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pPr w:leftFromText="141" w:rightFromText="141" w:vertAnchor="text" w:horzAnchor="margin" w:tblpXSpec="center" w:tblpY="4198"/>
        <w:tblW w:w="11200" w:type="dxa"/>
        <w:jc w:val="center"/>
        <w:tblLayout w:type="fixed"/>
        <w:tblLook w:val="04A0" w:firstRow="1" w:lastRow="0" w:firstColumn="1" w:lastColumn="0" w:noHBand="0" w:noVBand="1"/>
      </w:tblPr>
      <w:tblGrid>
        <w:gridCol w:w="3500"/>
        <w:gridCol w:w="3920"/>
        <w:gridCol w:w="3780"/>
      </w:tblGrid>
      <w:tr w:rsidR="00AD41C8">
        <w:trPr>
          <w:trHeight w:val="7948"/>
          <w:jc w:val="center"/>
        </w:trPr>
        <w:tc>
          <w:tcPr>
            <w:tcW w:w="3500" w:type="dxa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  <w:shd w:val="clear" w:color="auto" w:fill="DAEEF3" w:themeFill="accent5" w:themeFillTint="33"/>
          </w:tcPr>
          <w:p w:rsidR="00AD41C8" w:rsidRDefault="009D40F8">
            <w:pPr>
              <w:widowControl w:val="0"/>
              <w:spacing w:after="40" w:line="300" w:lineRule="auto"/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kern w:val="2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eastAsia="Times New Roman" w:cs="Times New Roman"/>
                <w:b/>
                <w:bCs/>
                <w:color w:val="009999"/>
                <w:kern w:val="2"/>
                <w:sz w:val="54"/>
                <w:szCs w:val="54"/>
              </w:rPr>
              <w:t>P</w:t>
            </w:r>
            <w:r>
              <w:rPr>
                <w:rFonts w:eastAsia="Times New Roman" w:cs="Times New Roman"/>
                <w:b/>
                <w:bCs/>
                <w:color w:val="000000"/>
                <w:kern w:val="2"/>
                <w:sz w:val="24"/>
                <w:szCs w:val="24"/>
              </w:rPr>
              <w:t xml:space="preserve">résentation </w:t>
            </w:r>
            <w:r>
              <w:rPr>
                <w:rFonts w:eastAsia="Times New Roman" w:cs="Times New Roman"/>
                <w:b/>
                <w:bCs/>
                <w:color w:val="000000"/>
                <w:kern w:val="2"/>
                <w:sz w:val="18"/>
                <w:szCs w:val="18"/>
              </w:rPr>
              <w:t>:</w:t>
            </w:r>
          </w:p>
          <w:p w:rsidR="00AD41C8" w:rsidRDefault="009D40F8">
            <w:pPr>
              <w:widowControl w:val="0"/>
              <w:spacing w:after="40" w:line="300" w:lineRule="auto"/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kern w:val="2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2"/>
                <w:sz w:val="18"/>
                <w:szCs w:val="18"/>
              </w:rPr>
              <w:t>Nom de l’outil, présentation sommaire, contenu, fonctionnalités, utilités.</w:t>
            </w:r>
          </w:p>
          <w:p w:rsidR="00AD41C8" w:rsidRDefault="009D40F8">
            <w:pPr>
              <w:widowControl w:val="0"/>
              <w:spacing w:after="40" w:line="300" w:lineRule="auto"/>
              <w:jc w:val="both"/>
              <w:rPr>
                <w:rFonts w:ascii="Calibri" w:eastAsia="Times New Roman" w:hAnsi="Calibri" w:cs="Times New Roman"/>
                <w:color w:val="000000"/>
                <w:kern w:val="2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kern w:val="2"/>
                <w:sz w:val="20"/>
                <w:szCs w:val="20"/>
              </w:rPr>
              <w:t>Outils utilisés :</w:t>
            </w:r>
          </w:p>
          <w:p w:rsidR="00AD41C8" w:rsidRDefault="009D40F8">
            <w:pPr>
              <w:widowControl w:val="0"/>
              <w:spacing w:after="40" w:line="300" w:lineRule="auto"/>
              <w:jc w:val="both"/>
              <w:rPr>
                <w:rFonts w:ascii="Calibri" w:eastAsia="Times New Roman" w:hAnsi="Calibri" w:cs="Times New Roman"/>
                <w:color w:val="000000"/>
                <w:kern w:val="2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kern w:val="2"/>
                <w:sz w:val="20"/>
                <w:szCs w:val="20"/>
              </w:rPr>
              <w:t xml:space="preserve">- </w:t>
            </w:r>
            <w:r>
              <w:rPr>
                <w:rFonts w:eastAsia="Times New Roman" w:cs="Times New Roman"/>
                <w:b/>
                <w:bCs/>
                <w:color w:val="000000"/>
                <w:kern w:val="2"/>
                <w:sz w:val="20"/>
                <w:szCs w:val="20"/>
              </w:rPr>
              <w:t>Plateforme E-</w:t>
            </w:r>
            <w:proofErr w:type="spellStart"/>
            <w:r>
              <w:rPr>
                <w:rFonts w:eastAsia="Times New Roman" w:cs="Times New Roman"/>
                <w:b/>
                <w:bCs/>
                <w:color w:val="000000"/>
                <w:kern w:val="2"/>
                <w:sz w:val="20"/>
                <w:szCs w:val="20"/>
              </w:rPr>
              <w:t>combox</w:t>
            </w:r>
            <w:proofErr w:type="spellEnd"/>
            <w:r>
              <w:rPr>
                <w:rFonts w:eastAsia="Times New Roman" w:cs="Times New Roman"/>
                <w:color w:val="000000"/>
                <w:kern w:val="2"/>
                <w:sz w:val="20"/>
                <w:szCs w:val="20"/>
              </w:rPr>
              <w:t> </w:t>
            </w:r>
          </w:p>
          <w:p w:rsidR="00AD41C8" w:rsidRDefault="009D40F8">
            <w:pPr>
              <w:widowControl w:val="0"/>
              <w:spacing w:after="40" w:line="300" w:lineRule="auto"/>
              <w:jc w:val="both"/>
              <w:rPr>
                <w:rFonts w:ascii="Calibri" w:eastAsia="Times New Roman" w:hAnsi="Calibri" w:cs="Times New Roman"/>
                <w:color w:val="000000"/>
                <w:kern w:val="2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kern w:val="2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eastAsia="Times New Roman" w:cs="Times New Roman"/>
                <w:b/>
                <w:bCs/>
                <w:color w:val="000000"/>
                <w:kern w:val="2"/>
                <w:sz w:val="20"/>
                <w:szCs w:val="20"/>
              </w:rPr>
              <w:t>Prestashop</w:t>
            </w:r>
            <w:proofErr w:type="spellEnd"/>
            <w:r>
              <w:rPr>
                <w:rFonts w:eastAsia="Times New Roman" w:cs="Times New Roman"/>
                <w:color w:val="000000"/>
                <w:kern w:val="2"/>
                <w:sz w:val="20"/>
                <w:szCs w:val="20"/>
              </w:rPr>
              <w:t> : site d’e-commerce</w:t>
            </w:r>
          </w:p>
          <w:p w:rsidR="00AD41C8" w:rsidRDefault="009D40F8">
            <w:pPr>
              <w:widowControl w:val="0"/>
              <w:spacing w:after="40" w:line="300" w:lineRule="auto"/>
              <w:jc w:val="both"/>
            </w:pPr>
            <w:r>
              <w:rPr>
                <w:rFonts w:eastAsia="Times New Roman" w:cs="Times New Roman"/>
                <w:color w:val="000000"/>
                <w:kern w:val="2"/>
                <w:sz w:val="20"/>
                <w:szCs w:val="20"/>
              </w:rPr>
              <w:t xml:space="preserve">- </w:t>
            </w:r>
            <w:bookmarkStart w:id="1" w:name="__DdeLink__314_1248733128"/>
            <w:proofErr w:type="spellStart"/>
            <w:r>
              <w:rPr>
                <w:rFonts w:eastAsia="Times New Roman" w:cs="Times New Roman"/>
                <w:b/>
                <w:bCs/>
                <w:color w:val="000000"/>
                <w:kern w:val="2"/>
                <w:sz w:val="20"/>
                <w:szCs w:val="20"/>
              </w:rPr>
              <w:t>ChatMD</w:t>
            </w:r>
            <w:bookmarkEnd w:id="1"/>
            <w:proofErr w:type="spellEnd"/>
            <w:r>
              <w:rPr>
                <w:rFonts w:eastAsia="Times New Roman" w:cs="Times New Roman"/>
                <w:b/>
                <w:bCs/>
                <w:color w:val="000000"/>
                <w:kern w:val="2"/>
                <w:sz w:val="20"/>
                <w:szCs w:val="20"/>
              </w:rPr>
              <w:t xml:space="preserve"> : </w:t>
            </w:r>
          </w:p>
          <w:p w:rsidR="00AD41C8" w:rsidRDefault="009D40F8">
            <w:pPr>
              <w:widowControl w:val="0"/>
              <w:spacing w:after="40" w:line="300" w:lineRule="auto"/>
              <w:jc w:val="both"/>
              <w:rPr>
                <w:rFonts w:ascii="Calibri" w:eastAsia="Times New Roman" w:hAnsi="Calibri" w:cs="Times New Roman"/>
                <w:color w:val="000000"/>
                <w:kern w:val="2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kern w:val="2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eastAsia="Times New Roman" w:cs="Times New Roman"/>
                <w:b/>
                <w:bCs/>
                <w:color w:val="000000"/>
                <w:kern w:val="2"/>
                <w:sz w:val="20"/>
                <w:szCs w:val="20"/>
              </w:rPr>
              <w:t>Digipage</w:t>
            </w:r>
            <w:proofErr w:type="spellEnd"/>
            <w:r>
              <w:rPr>
                <w:rFonts w:eastAsia="Times New Roman" w:cs="Times New Roman"/>
                <w:color w:val="000000"/>
                <w:kern w:val="2"/>
                <w:sz w:val="20"/>
                <w:szCs w:val="20"/>
              </w:rPr>
              <w:t xml:space="preserve"> de la Digitale</w:t>
            </w:r>
          </w:p>
          <w:p w:rsidR="00AD41C8" w:rsidRDefault="009D40F8">
            <w:pPr>
              <w:widowControl w:val="0"/>
              <w:spacing w:after="40" w:line="300" w:lineRule="auto"/>
              <w:jc w:val="both"/>
              <w:rPr>
                <w:rFonts w:ascii="Calibri" w:eastAsia="Times New Roman" w:hAnsi="Calibri" w:cs="Times New Roman"/>
                <w:color w:val="000000"/>
                <w:kern w:val="2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kern w:val="2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eastAsia="Times New Roman" w:cs="Times New Roman"/>
                <w:b/>
                <w:bCs/>
                <w:color w:val="000000"/>
                <w:kern w:val="2"/>
                <w:sz w:val="20"/>
                <w:szCs w:val="20"/>
              </w:rPr>
              <w:t>Digiscreen</w:t>
            </w:r>
            <w:proofErr w:type="spellEnd"/>
            <w:r>
              <w:rPr>
                <w:rFonts w:eastAsia="Times New Roman" w:cs="Times New Roman"/>
                <w:color w:val="000000"/>
                <w:kern w:val="2"/>
                <w:sz w:val="20"/>
                <w:szCs w:val="20"/>
              </w:rPr>
              <w:t xml:space="preserve"> de la Digitale</w:t>
            </w:r>
          </w:p>
          <w:p w:rsidR="00AD41C8" w:rsidRDefault="009D40F8">
            <w:pPr>
              <w:widowControl w:val="0"/>
              <w:spacing w:after="40" w:line="300" w:lineRule="auto"/>
              <w:rPr>
                <w:rFonts w:ascii="Calibri" w:eastAsia="Times New Roman" w:hAnsi="Calibri" w:cs="Times New Roman"/>
                <w:color w:val="000000"/>
                <w:kern w:val="2"/>
                <w:sz w:val="24"/>
                <w:szCs w:val="24"/>
              </w:rPr>
            </w:pPr>
            <w:proofErr w:type="spellStart"/>
            <w:r>
              <w:rPr>
                <w:rFonts w:eastAsia="Times New Roman" w:cs="Times New Roman"/>
                <w:color w:val="000000"/>
                <w:kern w:val="2"/>
                <w:sz w:val="24"/>
                <w:szCs w:val="24"/>
              </w:rPr>
              <w:t>Pré-requis</w:t>
            </w:r>
            <w:proofErr w:type="spellEnd"/>
            <w:r>
              <w:rPr>
                <w:rFonts w:eastAsia="Times New Roman" w:cs="Times New Roman"/>
                <w:color w:val="000000"/>
                <w:kern w:val="2"/>
                <w:sz w:val="24"/>
                <w:szCs w:val="24"/>
              </w:rPr>
              <w:t> :</w:t>
            </w:r>
          </w:p>
          <w:p w:rsidR="00AD41C8" w:rsidRDefault="009D40F8">
            <w:pPr>
              <w:widowControl w:val="0"/>
              <w:spacing w:after="40" w:line="300" w:lineRule="auto"/>
              <w:rPr>
                <w:rFonts w:ascii="Calibri" w:eastAsia="Times New Roman" w:hAnsi="Calibri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kern w:val="2"/>
                <w:sz w:val="24"/>
                <w:szCs w:val="24"/>
              </w:rPr>
              <w:t>- plateforme</w:t>
            </w:r>
            <w:r>
              <w:rPr>
                <w:rFonts w:eastAsia="Times New Roman" w:cs="Times New Roman"/>
                <w:color w:val="000000"/>
                <w:kern w:val="2"/>
                <w:sz w:val="24"/>
                <w:szCs w:val="24"/>
              </w:rPr>
              <w:t xml:space="preserve"> e-</w:t>
            </w:r>
            <w:proofErr w:type="spellStart"/>
            <w:r>
              <w:rPr>
                <w:rFonts w:eastAsia="Times New Roman" w:cs="Times New Roman"/>
                <w:color w:val="000000"/>
                <w:kern w:val="2"/>
                <w:sz w:val="24"/>
                <w:szCs w:val="24"/>
              </w:rPr>
              <w:t>combox</w:t>
            </w:r>
            <w:proofErr w:type="spellEnd"/>
          </w:p>
          <w:p w:rsidR="00AD41C8" w:rsidRDefault="009D40F8">
            <w:pPr>
              <w:widowControl w:val="0"/>
              <w:spacing w:after="40" w:line="300" w:lineRule="auto"/>
              <w:rPr>
                <w:rFonts w:ascii="Calibri" w:eastAsia="Times New Roman" w:hAnsi="Calibri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kern w:val="2"/>
                <w:sz w:val="24"/>
                <w:szCs w:val="24"/>
              </w:rPr>
              <w:t xml:space="preserve">- sites </w:t>
            </w:r>
            <w:proofErr w:type="spellStart"/>
            <w:r>
              <w:rPr>
                <w:rFonts w:eastAsia="Times New Roman" w:cs="Times New Roman"/>
                <w:color w:val="000000"/>
                <w:kern w:val="2"/>
                <w:sz w:val="24"/>
                <w:szCs w:val="24"/>
              </w:rPr>
              <w:t>Prestashop</w:t>
            </w:r>
            <w:proofErr w:type="spellEnd"/>
            <w:r>
              <w:rPr>
                <w:rFonts w:eastAsia="Times New Roman" w:cs="Times New Roman"/>
                <w:color w:val="000000"/>
                <w:kern w:val="2"/>
                <w:sz w:val="24"/>
                <w:szCs w:val="24"/>
              </w:rPr>
              <w:t> :</w:t>
            </w:r>
          </w:p>
          <w:p w:rsidR="00AD41C8" w:rsidRDefault="009D40F8">
            <w:pPr>
              <w:widowControl w:val="0"/>
              <w:spacing w:after="40" w:line="300" w:lineRule="auto"/>
              <w:rPr>
                <w:rFonts w:ascii="Calibri" w:eastAsia="Times New Roman" w:hAnsi="Calibri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kern w:val="2"/>
                <w:sz w:val="24"/>
                <w:szCs w:val="24"/>
              </w:rPr>
              <w:t>Les fonctionnalités de base sont acquises : Prise en main du Back office/Front office</w:t>
            </w:r>
          </w:p>
          <w:p w:rsidR="00AD41C8" w:rsidRDefault="009D40F8">
            <w:pPr>
              <w:widowControl w:val="0"/>
              <w:spacing w:after="40" w:line="300" w:lineRule="auto"/>
              <w:rPr>
                <w:rFonts w:ascii="Calibri" w:eastAsia="Times New Roman" w:hAnsi="Calibri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kern w:val="2"/>
                <w:sz w:val="24"/>
                <w:szCs w:val="24"/>
              </w:rPr>
              <w:t>Création des contenus, rubriques et assortiment, fiches produits, visuels, calculs de prix</w:t>
            </w:r>
          </w:p>
          <w:p w:rsidR="00AD41C8" w:rsidRDefault="009D40F8">
            <w:pPr>
              <w:widowControl w:val="0"/>
              <w:spacing w:after="40" w:line="300" w:lineRule="auto"/>
              <w:rPr>
                <w:rFonts w:ascii="Calibri" w:eastAsia="Times New Roman" w:hAnsi="Calibri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kern w:val="2"/>
                <w:sz w:val="24"/>
                <w:szCs w:val="24"/>
              </w:rPr>
              <w:t xml:space="preserve">- Prise en main de </w:t>
            </w:r>
            <w:proofErr w:type="spellStart"/>
            <w:r>
              <w:rPr>
                <w:rFonts w:eastAsia="Times New Roman" w:cs="Times New Roman"/>
                <w:color w:val="000000"/>
                <w:kern w:val="2"/>
                <w:sz w:val="24"/>
                <w:szCs w:val="24"/>
              </w:rPr>
              <w:t>chatMD</w:t>
            </w:r>
            <w:proofErr w:type="spellEnd"/>
            <w:r>
              <w:rPr>
                <w:rFonts w:eastAsia="Times New Roman" w:cs="Times New Roman"/>
                <w:color w:val="000000"/>
                <w:kern w:val="2"/>
                <w:sz w:val="24"/>
                <w:szCs w:val="24"/>
              </w:rPr>
              <w:t> : https://chatmd.forge</w:t>
            </w:r>
            <w:r>
              <w:rPr>
                <w:rFonts w:eastAsia="Times New Roman" w:cs="Times New Roman"/>
                <w:color w:val="000000"/>
                <w:kern w:val="2"/>
                <w:sz w:val="24"/>
                <w:szCs w:val="24"/>
              </w:rPr>
              <w:t>.apps.education.fr/</w:t>
            </w:r>
          </w:p>
          <w:p w:rsidR="00AD41C8" w:rsidRDefault="009D40F8">
            <w:pPr>
              <w:widowControl w:val="0"/>
              <w:spacing w:after="40" w:line="300" w:lineRule="auto"/>
              <w:jc w:val="both"/>
            </w:pPr>
            <w:r>
              <w:rPr>
                <w:rFonts w:eastAsia="Times New Roman" w:cs="Times New Roman"/>
                <w:color w:val="000000"/>
                <w:kern w:val="2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eastAsia="Times New Roman" w:cs="Times New Roman"/>
                <w:color w:val="000000"/>
                <w:kern w:val="2"/>
                <w:sz w:val="24"/>
                <w:szCs w:val="24"/>
              </w:rPr>
              <w:t>Digipage</w:t>
            </w:r>
            <w:proofErr w:type="spellEnd"/>
            <w:r>
              <w:rPr>
                <w:rFonts w:eastAsia="Times New Roman" w:cs="Times New Roman"/>
                <w:color w:val="000000"/>
                <w:kern w:val="2"/>
                <w:sz w:val="24"/>
                <w:szCs w:val="24"/>
              </w:rPr>
              <w:t xml:space="preserve"> ; </w:t>
            </w:r>
            <w:r>
              <w:rPr>
                <w:rFonts w:eastAsia="Times New Roman" w:cs="Times New Roman"/>
                <w:color w:val="000000"/>
                <w:kern w:val="2"/>
                <w:sz w:val="24"/>
                <w:szCs w:val="24"/>
              </w:rPr>
              <w:t xml:space="preserve">pour créer le </w:t>
            </w:r>
            <w:proofErr w:type="spellStart"/>
            <w:r>
              <w:rPr>
                <w:rFonts w:eastAsia="Times New Roman" w:cs="Times New Roman"/>
                <w:color w:val="000000"/>
                <w:kern w:val="2"/>
                <w:sz w:val="24"/>
                <w:szCs w:val="24"/>
              </w:rPr>
              <w:t>chatbot</w:t>
            </w:r>
            <w:proofErr w:type="spellEnd"/>
            <w:r>
              <w:rPr>
                <w:rFonts w:eastAsia="Times New Roman" w:cs="Times New Roman"/>
                <w:color w:val="000000"/>
                <w:kern w:val="2"/>
                <w:sz w:val="24"/>
                <w:szCs w:val="24"/>
              </w:rPr>
              <w:t xml:space="preserve"> grâce des pages collaboratives en </w:t>
            </w:r>
            <w:proofErr w:type="spellStart"/>
            <w:r>
              <w:rPr>
                <w:rFonts w:eastAsia="Times New Roman" w:cs="Times New Roman"/>
                <w:color w:val="000000"/>
                <w:kern w:val="2"/>
                <w:sz w:val="24"/>
                <w:szCs w:val="24"/>
              </w:rPr>
              <w:t>Markdown</w:t>
            </w:r>
            <w:proofErr w:type="spellEnd"/>
            <w:r>
              <w:rPr>
                <w:rFonts w:eastAsia="Times New Roman" w:cs="Times New Roman"/>
                <w:color w:val="000000"/>
                <w:kern w:val="2"/>
                <w:sz w:val="24"/>
                <w:szCs w:val="24"/>
              </w:rPr>
              <w:t xml:space="preserve"> et </w:t>
            </w:r>
            <w:proofErr w:type="spellStart"/>
            <w:r>
              <w:rPr>
                <w:rFonts w:eastAsia="Times New Roman" w:cs="Times New Roman"/>
                <w:color w:val="000000"/>
                <w:kern w:val="2"/>
                <w:sz w:val="24"/>
                <w:szCs w:val="24"/>
              </w:rPr>
              <w:t>Digiscreen</w:t>
            </w:r>
            <w:proofErr w:type="spellEnd"/>
            <w:r>
              <w:rPr>
                <w:rFonts w:eastAsia="Times New Roman" w:cs="Times New Roman"/>
                <w:color w:val="000000"/>
                <w:kern w:val="2"/>
                <w:sz w:val="24"/>
                <w:szCs w:val="24"/>
              </w:rPr>
              <w:t> : fond d’écran interactif</w:t>
            </w:r>
          </w:p>
          <w:p w:rsidR="00AD41C8" w:rsidRDefault="009D40F8">
            <w:pPr>
              <w:widowControl w:val="0"/>
              <w:spacing w:after="40" w:line="300" w:lineRule="auto"/>
              <w:jc w:val="both"/>
              <w:rPr>
                <w:rFonts w:ascii="Calibri" w:eastAsia="Times New Roman" w:hAnsi="Calibri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kern w:val="2"/>
                <w:sz w:val="24"/>
                <w:szCs w:val="24"/>
              </w:rPr>
              <w:t xml:space="preserve">-Intégration dans </w:t>
            </w:r>
            <w:proofErr w:type="spellStart"/>
            <w:r>
              <w:rPr>
                <w:rFonts w:eastAsia="Times New Roman" w:cs="Times New Roman"/>
                <w:color w:val="000000"/>
                <w:kern w:val="2"/>
                <w:sz w:val="24"/>
                <w:szCs w:val="24"/>
              </w:rPr>
              <w:t>Prestashop</w:t>
            </w:r>
            <w:proofErr w:type="spellEnd"/>
            <w:r>
              <w:rPr>
                <w:rFonts w:eastAsia="Times New Roman" w:cs="Times New Roman"/>
                <w:color w:val="000000"/>
                <w:kern w:val="2"/>
                <w:sz w:val="24"/>
                <w:szCs w:val="24"/>
              </w:rPr>
              <w:t xml:space="preserve"> en tant qu’</w:t>
            </w:r>
            <w:proofErr w:type="spellStart"/>
            <w:r>
              <w:rPr>
                <w:rFonts w:eastAsia="Times New Roman" w:cs="Times New Roman"/>
                <w:color w:val="000000"/>
                <w:kern w:val="2"/>
                <w:sz w:val="24"/>
                <w:szCs w:val="24"/>
              </w:rPr>
              <w:t>Iframe</w:t>
            </w:r>
            <w:proofErr w:type="spellEnd"/>
          </w:p>
        </w:tc>
        <w:tc>
          <w:tcPr>
            <w:tcW w:w="3920" w:type="dxa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  <w:shd w:val="clear" w:color="auto" w:fill="B6DDE8" w:themeFill="accent5" w:themeFillTint="66"/>
          </w:tcPr>
          <w:p w:rsidR="00AD41C8" w:rsidRDefault="009D40F8">
            <w:pPr>
              <w:widowControl w:val="0"/>
              <w:spacing w:after="40" w:line="300" w:lineRule="auto"/>
              <w:jc w:val="both"/>
            </w:pPr>
            <w:r>
              <w:rPr>
                <w:rFonts w:eastAsia="Times New Roman" w:cs="Times New Roman"/>
                <w:b/>
                <w:bCs/>
                <w:color w:val="009999"/>
                <w:kern w:val="2"/>
                <w:sz w:val="54"/>
                <w:szCs w:val="54"/>
              </w:rPr>
              <w:t>O</w:t>
            </w:r>
            <w:r>
              <w:rPr>
                <w:rFonts w:eastAsia="Times New Roman" w:cs="Times New Roman"/>
                <w:b/>
                <w:bCs/>
                <w:color w:val="000000"/>
                <w:kern w:val="2"/>
                <w:sz w:val="24"/>
                <w:szCs w:val="24"/>
              </w:rPr>
              <w:t>bjectifs pédagogiques poursuivis:</w:t>
            </w:r>
          </w:p>
          <w:p w:rsidR="00AD41C8" w:rsidRDefault="009D40F8">
            <w:pPr>
              <w:widowControl w:val="0"/>
              <w:spacing w:after="40" w:line="300" w:lineRule="auto"/>
              <w:jc w:val="both"/>
            </w:pPr>
            <w:r>
              <w:rPr>
                <w:rFonts w:eastAsia="Times New Roman" w:cs="Times New Roman"/>
                <w:b/>
                <w:bCs/>
                <w:color w:val="000000"/>
                <w:kern w:val="2"/>
                <w:sz w:val="24"/>
                <w:szCs w:val="24"/>
              </w:rPr>
              <w:t>- Module 2 : suivre les ventes</w:t>
            </w:r>
          </w:p>
          <w:p w:rsidR="00AD41C8" w:rsidRDefault="009D40F8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</w:rPr>
              <w:t> - Id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</w:rPr>
              <w:t xml:space="preserve">entifier les problèmes rencontrés par les clients : qualifier la réclamation en consultant les emails des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</w:rPr>
              <w:t>clienst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</w:rPr>
              <w:t xml:space="preserve"> (activités sur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</w:rPr>
              <w:t>prestashop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</w:rPr>
              <w:t>)</w:t>
            </w:r>
          </w:p>
          <w:p w:rsidR="00AD41C8" w:rsidRDefault="00AD41C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</w:rPr>
            </w:pPr>
          </w:p>
          <w:p w:rsidR="00AD41C8" w:rsidRDefault="009D40F8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</w:rPr>
              <w:t xml:space="preserve">- Création d’un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</w:rPr>
              <w:t>chatbot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</w:rPr>
              <w:t xml:space="preserve"> afin de traiter les réclamations</w:t>
            </w:r>
          </w:p>
          <w:p w:rsidR="00AD41C8" w:rsidRDefault="009D40F8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</w:rPr>
              <w:t xml:space="preserve">(activités sur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</w:rPr>
              <w:t>Digipage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</w:rPr>
              <w:t xml:space="preserve"> et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</w:rPr>
              <w:t>ChatMD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</w:rPr>
              <w:t>)</w:t>
            </w:r>
          </w:p>
          <w:p w:rsidR="00AD41C8" w:rsidRDefault="00AD41C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</w:rPr>
            </w:pPr>
          </w:p>
          <w:p w:rsidR="00AD41C8" w:rsidRDefault="009D40F8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</w:rPr>
              <w:t xml:space="preserve">- Visualisation des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</w:rPr>
              <w:t>chatbots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</w:rPr>
              <w:t xml:space="preserve"> des différents groupes grâce à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</w:rPr>
              <w:t>Digiscreen</w:t>
            </w:r>
            <w:proofErr w:type="spellEnd"/>
          </w:p>
          <w:p w:rsidR="00AD41C8" w:rsidRDefault="00AD41C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</w:rPr>
            </w:pPr>
          </w:p>
          <w:p w:rsidR="00AD41C8" w:rsidRDefault="009D40F8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</w:rPr>
              <w:t xml:space="preserve">- intégration du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</w:rPr>
              <w:t>chatbot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</w:rPr>
              <w:t xml:space="preserve"> dans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</w:rPr>
              <w:t>Prestashop</w:t>
            </w:r>
            <w:proofErr w:type="spellEnd"/>
          </w:p>
          <w:p w:rsidR="00AD41C8" w:rsidRDefault="00AD41C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</w:rPr>
            </w:pPr>
          </w:p>
          <w:p w:rsidR="00AD41C8" w:rsidRDefault="00AD41C8">
            <w:pPr>
              <w:widowControl w:val="0"/>
              <w:spacing w:after="40" w:line="300" w:lineRule="auto"/>
              <w:ind w:left="360"/>
              <w:jc w:val="both"/>
              <w:rPr>
                <w:rFonts w:ascii="Calibri" w:eastAsia="Times New Roman" w:hAnsi="Calibri" w:cs="Times New Roman"/>
                <w:b/>
                <w:i/>
                <w:color w:val="000000"/>
                <w:kern w:val="2"/>
                <w:sz w:val="24"/>
                <w:szCs w:val="24"/>
              </w:rPr>
            </w:pPr>
          </w:p>
          <w:p w:rsidR="00AD41C8" w:rsidRDefault="00AD41C8">
            <w:pPr>
              <w:widowControl w:val="0"/>
              <w:spacing w:after="40" w:line="300" w:lineRule="auto"/>
              <w:ind w:left="360"/>
              <w:jc w:val="both"/>
              <w:rPr>
                <w:rFonts w:ascii="Calibri" w:eastAsia="Times New Roman" w:hAnsi="Calibri" w:cs="Times New Roman"/>
                <w:b/>
                <w:i/>
                <w:color w:val="000000"/>
                <w:kern w:val="2"/>
                <w:sz w:val="24"/>
                <w:szCs w:val="24"/>
              </w:rPr>
            </w:pPr>
          </w:p>
          <w:p w:rsidR="00AD41C8" w:rsidRDefault="009D40F8">
            <w:pPr>
              <w:widowControl w:val="0"/>
              <w:spacing w:after="40" w:line="300" w:lineRule="auto"/>
              <w:jc w:val="both"/>
            </w:pPr>
            <w:r>
              <w:rPr>
                <w:rFonts w:eastAsia="Times New Roman" w:cs="Times New Roman"/>
                <w:b/>
                <w:bCs/>
                <w:i/>
                <w:color w:val="31849B" w:themeColor="accent5" w:themeShade="BF"/>
                <w:kern w:val="2"/>
                <w:sz w:val="52"/>
                <w:szCs w:val="52"/>
              </w:rPr>
              <w:t>C</w:t>
            </w:r>
            <w:r>
              <w:rPr>
                <w:rFonts w:eastAsia="Times New Roman" w:cs="Times New Roman"/>
                <w:b/>
                <w:bCs/>
                <w:i/>
                <w:color w:val="000000"/>
                <w:kern w:val="2"/>
                <w:sz w:val="24"/>
                <w:szCs w:val="24"/>
              </w:rPr>
              <w:t xml:space="preserve">ompétences </w:t>
            </w:r>
            <w:proofErr w:type="spellStart"/>
            <w:r>
              <w:rPr>
                <w:rFonts w:eastAsia="Times New Roman" w:cs="Times New Roman"/>
                <w:b/>
                <w:bCs/>
                <w:i/>
                <w:color w:val="000000"/>
                <w:kern w:val="2"/>
                <w:sz w:val="24"/>
                <w:szCs w:val="24"/>
              </w:rPr>
              <w:t>CRCN</w:t>
            </w:r>
            <w:proofErr w:type="spellEnd"/>
            <w:r>
              <w:rPr>
                <w:rFonts w:eastAsia="Times New Roman" w:cs="Times New Roman"/>
                <w:b/>
                <w:bCs/>
                <w:i/>
                <w:color w:val="000000"/>
                <w:kern w:val="2"/>
                <w:sz w:val="24"/>
                <w:szCs w:val="24"/>
              </w:rPr>
              <w:t xml:space="preserve"> associées </w:t>
            </w:r>
            <w:r>
              <w:rPr>
                <w:noProof/>
              </w:rPr>
              <w:drawing>
                <wp:inline distT="0" distB="0" distL="0" distR="0">
                  <wp:extent cx="367665" cy="243840"/>
                  <wp:effectExtent l="0" t="0" r="0" b="0"/>
                  <wp:docPr id="1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7665" cy="243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D41C8" w:rsidRDefault="009D40F8">
            <w:pPr>
              <w:spacing w:after="0" w:line="240" w:lineRule="auto"/>
            </w:pPr>
            <w:r>
              <w:t>2. Communication et collaboration</w:t>
            </w:r>
          </w:p>
          <w:p w:rsidR="00AD41C8" w:rsidRDefault="009D40F8">
            <w:pPr>
              <w:spacing w:after="0" w:line="240" w:lineRule="auto"/>
            </w:pPr>
            <w:r>
              <w:t>3. Création de contenu</w:t>
            </w:r>
          </w:p>
          <w:p w:rsidR="00AD41C8" w:rsidRDefault="00AD41C8">
            <w:pPr>
              <w:widowControl w:val="0"/>
              <w:spacing w:after="40" w:line="300" w:lineRule="auto"/>
              <w:jc w:val="both"/>
              <w:rPr>
                <w:rFonts w:ascii="Calibri" w:eastAsia="Times New Roman" w:hAnsi="Calibri" w:cs="Times New Roman"/>
                <w:b/>
                <w:i/>
                <w:color w:val="000000"/>
                <w:kern w:val="2"/>
                <w:sz w:val="24"/>
                <w:szCs w:val="24"/>
              </w:rPr>
            </w:pPr>
          </w:p>
          <w:p w:rsidR="00AD41C8" w:rsidRDefault="009D40F8">
            <w:pPr>
              <w:widowControl w:val="0"/>
              <w:spacing w:after="40" w:line="300" w:lineRule="auto"/>
              <w:jc w:val="both"/>
            </w:pPr>
            <w:r>
              <w:rPr>
                <w:rFonts w:eastAsia="Times New Roman" w:cs="Times New Roman"/>
                <w:b/>
                <w:i/>
                <w:color w:val="31849B" w:themeColor="accent5" w:themeShade="BF"/>
                <w:kern w:val="2"/>
                <w:sz w:val="52"/>
                <w:szCs w:val="52"/>
              </w:rPr>
              <w:t>B</w:t>
            </w:r>
            <w:r>
              <w:rPr>
                <w:rFonts w:eastAsia="Times New Roman" w:cs="Times New Roman"/>
                <w:b/>
                <w:i/>
                <w:color w:val="000000"/>
                <w:kern w:val="2"/>
                <w:sz w:val="24"/>
                <w:szCs w:val="24"/>
              </w:rPr>
              <w:t>ilan :</w:t>
            </w:r>
          </w:p>
          <w:p w:rsidR="00AD41C8" w:rsidRDefault="00AD41C8">
            <w:pPr>
              <w:widowControl w:val="0"/>
              <w:spacing w:after="40" w:line="300" w:lineRule="auto"/>
              <w:ind w:left="360"/>
              <w:jc w:val="both"/>
              <w:rPr>
                <w:rFonts w:ascii="Calibri" w:eastAsia="Times New Roman" w:hAnsi="Calibri" w:cs="Times New Roman"/>
                <w:color w:val="000000"/>
                <w:kern w:val="2"/>
                <w:sz w:val="20"/>
                <w:szCs w:val="20"/>
              </w:rPr>
            </w:pPr>
          </w:p>
          <w:p w:rsidR="00AD41C8" w:rsidRDefault="00AD41C8">
            <w:pPr>
              <w:widowControl w:val="0"/>
              <w:spacing w:after="40" w:line="300" w:lineRule="auto"/>
              <w:ind w:left="360"/>
              <w:jc w:val="both"/>
              <w:rPr>
                <w:rFonts w:ascii="Calibri" w:eastAsia="Times New Roman" w:hAnsi="Calibri" w:cs="Times New Roman"/>
                <w:color w:val="000000"/>
                <w:kern w:val="2"/>
                <w:sz w:val="20"/>
                <w:szCs w:val="20"/>
              </w:rPr>
            </w:pPr>
          </w:p>
          <w:p w:rsidR="00AD41C8" w:rsidRDefault="00AD41C8">
            <w:pPr>
              <w:widowControl w:val="0"/>
              <w:spacing w:after="40" w:line="300" w:lineRule="auto"/>
              <w:ind w:left="360"/>
              <w:jc w:val="both"/>
              <w:rPr>
                <w:rFonts w:ascii="Calibri" w:eastAsia="Times New Roman" w:hAnsi="Calibri" w:cs="Times New Roman"/>
                <w:color w:val="000000"/>
                <w:kern w:val="2"/>
                <w:sz w:val="20"/>
                <w:szCs w:val="20"/>
              </w:rPr>
            </w:pPr>
          </w:p>
          <w:p w:rsidR="00AD41C8" w:rsidRDefault="00AD41C8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3780" w:type="dxa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  <w:shd w:val="clear" w:color="auto" w:fill="92CDDC" w:themeFill="accent5" w:themeFillTint="99"/>
          </w:tcPr>
          <w:p w:rsidR="00AD41C8" w:rsidRDefault="009D40F8">
            <w:pPr>
              <w:widowControl w:val="0"/>
              <w:spacing w:after="40" w:line="300" w:lineRule="auto"/>
              <w:jc w:val="both"/>
            </w:pPr>
            <w:r>
              <w:rPr>
                <w:rFonts w:eastAsia="Times New Roman" w:cs="Times New Roman"/>
                <w:b/>
                <w:bCs/>
                <w:color w:val="009999"/>
                <w:kern w:val="2"/>
                <w:sz w:val="54"/>
                <w:szCs w:val="54"/>
              </w:rPr>
              <w:t>E</w:t>
            </w:r>
            <w:r>
              <w:rPr>
                <w:rFonts w:eastAsia="Times New Roman" w:cs="Times New Roman"/>
                <w:b/>
                <w:bCs/>
                <w:color w:val="000000"/>
                <w:kern w:val="2"/>
                <w:sz w:val="24"/>
                <w:szCs w:val="24"/>
              </w:rPr>
              <w:t>xpérimentations pédagogiques :</w:t>
            </w:r>
          </w:p>
          <w:p w:rsidR="00AD41C8" w:rsidRDefault="009D40F8">
            <w:pPr>
              <w:widowControl w:val="0"/>
              <w:spacing w:after="40" w:line="300" w:lineRule="auto"/>
              <w:jc w:val="both"/>
            </w:pPr>
            <w:r>
              <w:rPr>
                <w:rFonts w:eastAsia="Times New Roman" w:cs="Times New Roman"/>
                <w:b/>
                <w:i/>
                <w:color w:val="000000"/>
                <w:kern w:val="2"/>
                <w:sz w:val="24"/>
                <w:szCs w:val="24"/>
                <w:u w:val="single"/>
              </w:rPr>
              <w:t>Contextes</w:t>
            </w:r>
            <w:r>
              <w:rPr>
                <w:rFonts w:eastAsia="Times New Roman" w:cs="Times New Roman"/>
                <w:b/>
                <w:i/>
                <w:color w:val="000000"/>
                <w:kern w:val="2"/>
                <w:sz w:val="24"/>
                <w:szCs w:val="24"/>
              </w:rPr>
              <w:t xml:space="preserve"> :</w:t>
            </w:r>
          </w:p>
          <w:p w:rsidR="00AD41C8" w:rsidRDefault="009D40F8">
            <w:pPr>
              <w:widowControl w:val="0"/>
              <w:spacing w:after="40" w:line="30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Simulation de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boutique en ligne : Les étudiants ont créé  leurs propres magasins. L’enseignant crée des réclamations sur les différents sites.</w:t>
            </w:r>
          </w:p>
          <w:p w:rsidR="00AD41C8" w:rsidRDefault="009D40F8">
            <w:pPr>
              <w:widowControl w:val="0"/>
              <w:spacing w:after="40" w:line="30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Travail à faire :</w:t>
            </w:r>
          </w:p>
          <w:p w:rsidR="00AD41C8" w:rsidRDefault="009D40F8">
            <w:pPr>
              <w:widowControl w:val="0"/>
              <w:spacing w:after="40" w:line="30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étape 1 : Activités  sur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Prestashop</w:t>
            </w:r>
            <w:proofErr w:type="spellEnd"/>
          </w:p>
          <w:p w:rsidR="00AD41C8" w:rsidRDefault="009D40F8">
            <w:pPr>
              <w:widowControl w:val="0"/>
              <w:spacing w:after="40" w:line="30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-Qualifiez les réclamations reçus (Complétez un formulaire de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réclamation)</w:t>
            </w:r>
          </w:p>
          <w:p w:rsidR="00AD41C8" w:rsidRDefault="009D40F8">
            <w:pPr>
              <w:widowControl w:val="0"/>
              <w:spacing w:after="40" w:line="30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étape 2 : Créer le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chatbot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sur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Digipage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D41C8" w:rsidRDefault="009D40F8">
            <w:pPr>
              <w:widowControl w:val="0"/>
              <w:spacing w:after="40" w:line="30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-Mettre en place un plan de traitement </w:t>
            </w:r>
          </w:p>
          <w:p w:rsidR="00AD41C8" w:rsidRDefault="009D40F8">
            <w:pPr>
              <w:widowControl w:val="0"/>
              <w:spacing w:after="40" w:line="30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Réalisation d’un arbre de décisions</w:t>
            </w:r>
          </w:p>
          <w:p w:rsidR="00AD41C8" w:rsidRDefault="009D40F8">
            <w:pPr>
              <w:widowControl w:val="0"/>
              <w:spacing w:after="40" w:line="30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étape 3 : Visualisation en temps réels des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chatbots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sur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digiscreen</w:t>
            </w:r>
            <w:proofErr w:type="spellEnd"/>
          </w:p>
          <w:p w:rsidR="00AD41C8" w:rsidRDefault="009D40F8">
            <w:pPr>
              <w:widowControl w:val="0"/>
              <w:spacing w:after="40" w:line="30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étapes 4 : intégration du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chatbot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sur le site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prestashop</w:t>
            </w:r>
            <w:proofErr w:type="spellEnd"/>
          </w:p>
          <w:p w:rsidR="00AD41C8" w:rsidRDefault="009D40F8">
            <w:pPr>
              <w:widowControl w:val="0"/>
              <w:spacing w:after="40" w:line="300" w:lineRule="auto"/>
              <w:jc w:val="both"/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u w:val="single"/>
              </w:rPr>
              <w:t xml:space="preserve">Niveaux de l’expérimentation 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</w:rPr>
              <w:t>:</w:t>
            </w:r>
          </w:p>
          <w:p w:rsidR="00AD41C8" w:rsidRDefault="009D40F8">
            <w:pPr>
              <w:widowControl w:val="0"/>
              <w:spacing w:after="40" w:line="300" w:lineRule="auto"/>
            </w:pPr>
            <w:r>
              <w:rPr>
                <w:rFonts w:eastAsia="Times New Roman" w:cs="Times New Roman"/>
                <w:sz w:val="24"/>
                <w:szCs w:val="24"/>
              </w:rPr>
              <w:t>Mise en place dans le cadre du projet de préférence en terminale</w:t>
            </w:r>
          </w:p>
          <w:p w:rsidR="00AD41C8" w:rsidRDefault="009D40F8">
            <w:pPr>
              <w:widowControl w:val="0"/>
              <w:spacing w:after="40" w:line="300" w:lineRule="auto"/>
              <w:jc w:val="both"/>
            </w:pPr>
            <w:r>
              <w:rPr>
                <w:rFonts w:eastAsia="Times New Roman" w:cs="Times New Roman"/>
                <w:b/>
                <w:i/>
                <w:color w:val="31849B" w:themeColor="accent5" w:themeShade="BF"/>
                <w:kern w:val="2"/>
                <w:sz w:val="52"/>
                <w:szCs w:val="52"/>
              </w:rPr>
              <w:t>B</w:t>
            </w:r>
            <w:r>
              <w:rPr>
                <w:rFonts w:eastAsia="Times New Roman" w:cs="Times New Roman"/>
                <w:b/>
                <w:i/>
                <w:color w:val="000000"/>
                <w:kern w:val="2"/>
                <w:sz w:val="24"/>
                <w:szCs w:val="24"/>
              </w:rPr>
              <w:t xml:space="preserve">ilan/ </w:t>
            </w:r>
            <w:r>
              <w:rPr>
                <w:rFonts w:eastAsia="Times New Roman" w:cs="Times New Roman"/>
                <w:b/>
                <w:i/>
                <w:color w:val="31849B" w:themeColor="accent5" w:themeShade="BF"/>
                <w:kern w:val="2"/>
                <w:sz w:val="52"/>
                <w:szCs w:val="52"/>
              </w:rPr>
              <w:t>R</w:t>
            </w:r>
            <w:r>
              <w:rPr>
                <w:rFonts w:eastAsia="Times New Roman" w:cs="Times New Roman"/>
                <w:b/>
                <w:i/>
                <w:color w:val="000000"/>
                <w:kern w:val="2"/>
                <w:sz w:val="24"/>
                <w:szCs w:val="24"/>
              </w:rPr>
              <w:t>ayonnement de l’action:</w:t>
            </w:r>
          </w:p>
        </w:tc>
      </w:tr>
    </w:tbl>
    <w:p w:rsidR="00AD41C8" w:rsidRDefault="009D40F8">
      <w:pPr>
        <w:ind w:left="-1134"/>
      </w:pPr>
      <w:r>
        <w:rPr>
          <w:noProof/>
        </w:rPr>
        <mc:AlternateContent>
          <mc:Choice Requires="wps">
            <w:drawing>
              <wp:anchor distT="0" distB="8890" distL="0" distR="0" simplePos="0" relativeHeight="6" behindDoc="0" locked="0" layoutInCell="1" allowOverlap="1" wp14:anchorId="0AF47592">
                <wp:simplePos x="0" y="0"/>
                <wp:positionH relativeFrom="column">
                  <wp:posOffset>469265</wp:posOffset>
                </wp:positionH>
                <wp:positionV relativeFrom="paragraph">
                  <wp:posOffset>833120</wp:posOffset>
                </wp:positionV>
                <wp:extent cx="5871845" cy="1743075"/>
                <wp:effectExtent l="0" t="0" r="0" b="9525"/>
                <wp:wrapNone/>
                <wp:docPr id="2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71960" cy="1743120"/>
                        </a:xfrm>
                        <a:prstGeom prst="rect">
                          <a:avLst/>
                        </a:prstGeom>
                        <a:solidFill>
                          <a:srgbClr val="009999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shape_0" ID="Rectangle 9" path="m0,0l-2147483645,0l-2147483645,-2147483646l0,-2147483646xe" fillcolor="#009999" stroked="f" o:allowincell="f" style="position:absolute;margin-left:36.95pt;margin-top:65.6pt;width:462.3pt;height:137.2pt;mso-wrap-style:none;v-text-anchor:middle" wp14:anchorId="0AF47592">
                <v:fill o:detectmouseclick="t" type="solid" color2="#ff6666"/>
                <v:stroke color="#3465a4" joinstyle="round" endcap="flat"/>
                <w10:wrap type="non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6" behindDoc="0" locked="0" layoutInCell="1" allowOverlap="1" wp14:anchorId="5F4A1340">
                <wp:simplePos x="0" y="0"/>
                <wp:positionH relativeFrom="column">
                  <wp:posOffset>-756920</wp:posOffset>
                </wp:positionH>
                <wp:positionV relativeFrom="paragraph">
                  <wp:posOffset>9828530</wp:posOffset>
                </wp:positionV>
                <wp:extent cx="894080" cy="426720"/>
                <wp:effectExtent l="0" t="0" r="0" b="0"/>
                <wp:wrapNone/>
                <wp:docPr id="3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4240" cy="426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AD41C8" w:rsidRDefault="009D40F8">
                            <w:pPr>
                              <w:pStyle w:val="Contenudecadre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noProof/>
                                <w:color w:val="000000"/>
                              </w:rPr>
                              <w:drawing>
                                <wp:inline distT="0" distB="0" distL="0" distR="0">
                                  <wp:extent cx="792480" cy="374650"/>
                                  <wp:effectExtent l="0" t="0" r="0" b="0"/>
                                  <wp:docPr id="5" name="Image2">
                                    <a:hlinkClick xmlns:a="http://schemas.openxmlformats.org/drawingml/2006/main" r:id="rId8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2">
                                            <a:hlinkClick r:id="rId8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92480" cy="3746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D41C8" w:rsidRDefault="00AD41C8">
                            <w:pPr>
                              <w:pStyle w:val="Contenudecadre"/>
                              <w:rPr>
                                <w:color w:val="000000"/>
                              </w:rPr>
                            </w:pPr>
                          </w:p>
                          <w:p w:rsidR="00AD41C8" w:rsidRDefault="00AD41C8">
                            <w:pPr>
                              <w:pStyle w:val="Contenudecadre"/>
                              <w:rPr>
                                <w:color w:val="000000"/>
                              </w:rPr>
                            </w:pPr>
                          </w:p>
                          <w:p w:rsidR="00AD41C8" w:rsidRDefault="00AD41C8">
                            <w:pPr>
                              <w:pStyle w:val="Contenudecadre"/>
                              <w:rPr>
                                <w:color w:val="000000"/>
                              </w:rPr>
                            </w:pPr>
                          </w:p>
                          <w:p w:rsidR="00AD41C8" w:rsidRDefault="00AD41C8">
                            <w:pPr>
                              <w:pStyle w:val="Contenudecadre"/>
                              <w:rPr>
                                <w:color w:val="000000"/>
                              </w:rPr>
                            </w:pPr>
                          </w:p>
                          <w:p w:rsidR="00AD41C8" w:rsidRDefault="00AD41C8">
                            <w:pPr>
                              <w:pStyle w:val="Contenudecadre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Zone de texte 2" o:spid="_x0000_s1026" style="position:absolute;left:0;text-align:left;margin-left:-59.6pt;margin-top:773.9pt;width:70.4pt;height:33.6pt;z-index: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" filled="f" stroked="f">
                <v:textbox>
                  <w:txbxContent>
                    <w:p w:rsidR="00AD41C8" w:rsidRDefault="009D40F8">
                      <w:pPr>
                        <w:pStyle w:val="Contenudecadre"/>
                        <w:rPr>
                          <w:color w:val="000000"/>
                        </w:rPr>
                      </w:pPr>
                      <w:r>
                        <w:rPr>
                          <w:noProof/>
                          <w:color w:val="000000"/>
                        </w:rPr>
                        <w:drawing>
                          <wp:inline distT="0" distB="0" distL="0" distR="0">
                            <wp:extent cx="792480" cy="374650"/>
                            <wp:effectExtent l="0" t="0" r="0" b="0"/>
                            <wp:docPr id="5" name="Image2">
                              <a:hlinkClick xmlns:a="http://schemas.openxmlformats.org/drawingml/2006/main" r:id="rId8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2">
                                      <a:hlinkClick r:id="rId8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2480" cy="37465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D41C8" w:rsidRDefault="00AD41C8">
                      <w:pPr>
                        <w:pStyle w:val="Contenudecadre"/>
                        <w:rPr>
                          <w:color w:val="000000"/>
                        </w:rPr>
                      </w:pPr>
                    </w:p>
                    <w:p w:rsidR="00AD41C8" w:rsidRDefault="00AD41C8">
                      <w:pPr>
                        <w:pStyle w:val="Contenudecadre"/>
                        <w:rPr>
                          <w:color w:val="000000"/>
                        </w:rPr>
                      </w:pPr>
                    </w:p>
                    <w:p w:rsidR="00AD41C8" w:rsidRDefault="00AD41C8">
                      <w:pPr>
                        <w:pStyle w:val="Contenudecadre"/>
                        <w:rPr>
                          <w:color w:val="000000"/>
                        </w:rPr>
                      </w:pPr>
                    </w:p>
                    <w:p w:rsidR="00AD41C8" w:rsidRDefault="00AD41C8">
                      <w:pPr>
                        <w:pStyle w:val="Contenudecadre"/>
                        <w:rPr>
                          <w:color w:val="000000"/>
                        </w:rPr>
                      </w:pPr>
                    </w:p>
                    <w:p w:rsidR="00AD41C8" w:rsidRDefault="00AD41C8">
                      <w:pPr>
                        <w:pStyle w:val="Contenudecadre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175" distB="3175" distL="3175" distR="3175" simplePos="0" relativeHeight="18" behindDoc="0" locked="0" layoutInCell="1" allowOverlap="1" wp14:anchorId="0D8F3AAD">
                <wp:simplePos x="0" y="0"/>
                <wp:positionH relativeFrom="column">
                  <wp:posOffset>4542790</wp:posOffset>
                </wp:positionH>
                <wp:positionV relativeFrom="paragraph">
                  <wp:posOffset>-16510</wp:posOffset>
                </wp:positionV>
                <wp:extent cx="1600200" cy="294005"/>
                <wp:effectExtent l="3175" t="3175" r="3175" b="3175"/>
                <wp:wrapNone/>
                <wp:docPr id="4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2941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AD41C8" w:rsidRDefault="009D40F8">
                            <w:pPr>
                              <w:pStyle w:val="Contenudecadre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Mise à jour : 26/03/2025</w:t>
                            </w:r>
                          </w:p>
                          <w:p w:rsidR="00AD41C8" w:rsidRDefault="00AD41C8">
                            <w:pPr>
                              <w:pStyle w:val="Contenudecadre"/>
                              <w:rPr>
                                <w:color w:val="000000"/>
                              </w:rPr>
                            </w:pPr>
                          </w:p>
                          <w:p w:rsidR="00AD41C8" w:rsidRDefault="00AD41C8">
                            <w:pPr>
                              <w:pStyle w:val="Contenudecadre"/>
                              <w:rPr>
                                <w:color w:val="000000"/>
                              </w:rPr>
                            </w:pPr>
                          </w:p>
                          <w:p w:rsidR="00AD41C8" w:rsidRDefault="00AD41C8">
                            <w:pPr>
                              <w:pStyle w:val="Contenudecadre"/>
                              <w:rPr>
                                <w:color w:val="000000"/>
                              </w:rPr>
                            </w:pPr>
                          </w:p>
                          <w:p w:rsidR="00AD41C8" w:rsidRDefault="00AD41C8">
                            <w:pPr>
                              <w:pStyle w:val="Contenudecadre"/>
                              <w:rPr>
                                <w:color w:val="000000"/>
                              </w:rPr>
                            </w:pPr>
                          </w:p>
                          <w:p w:rsidR="00AD41C8" w:rsidRDefault="00AD41C8">
                            <w:pPr>
                              <w:pStyle w:val="Contenudecadre"/>
                              <w:rPr>
                                <w:color w:val="000000"/>
                              </w:rPr>
                            </w:pPr>
                          </w:p>
                          <w:p w:rsidR="00AD41C8" w:rsidRDefault="00AD41C8">
                            <w:pPr>
                              <w:pStyle w:val="Contenudecadre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anchor="t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Zone de texte 1" o:spid="_x0000_s1027" style="position:absolute;left:0;text-align:left;margin-left:357.7pt;margin-top:-1.3pt;width:126pt;height:23.15pt;z-index:18;visibility:visible;mso-wrap-style:square;mso-wrap-distance-left:.25pt;mso-wrap-distance-top:.25pt;mso-wrap-distance-right:.25pt;mso-wrap-distance-bottom:.2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" fillcolor="white [3201]" strokeweight=".5pt">
                <v:stroke joinstyle="round"/>
                <v:textbox>
                  <w:txbxContent>
                    <w:p w:rsidR="00AD41C8" w:rsidRDefault="009D40F8">
                      <w:pPr>
                        <w:pStyle w:val="Contenudecadre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Mise à jour : 26/03/2025</w:t>
                      </w:r>
                    </w:p>
                    <w:p w:rsidR="00AD41C8" w:rsidRDefault="00AD41C8">
                      <w:pPr>
                        <w:pStyle w:val="Contenudecadre"/>
                        <w:rPr>
                          <w:color w:val="000000"/>
                        </w:rPr>
                      </w:pPr>
                    </w:p>
                    <w:p w:rsidR="00AD41C8" w:rsidRDefault="00AD41C8">
                      <w:pPr>
                        <w:pStyle w:val="Contenudecadre"/>
                        <w:rPr>
                          <w:color w:val="000000"/>
                        </w:rPr>
                      </w:pPr>
                    </w:p>
                    <w:p w:rsidR="00AD41C8" w:rsidRDefault="00AD41C8">
                      <w:pPr>
                        <w:pStyle w:val="Contenudecadre"/>
                        <w:rPr>
                          <w:color w:val="000000"/>
                        </w:rPr>
                      </w:pPr>
                    </w:p>
                    <w:p w:rsidR="00AD41C8" w:rsidRDefault="00AD41C8">
                      <w:pPr>
                        <w:pStyle w:val="Contenudecadre"/>
                        <w:rPr>
                          <w:color w:val="000000"/>
                        </w:rPr>
                      </w:pPr>
                    </w:p>
                    <w:p w:rsidR="00AD41C8" w:rsidRDefault="00AD41C8">
                      <w:pPr>
                        <w:pStyle w:val="Contenudecadre"/>
                        <w:rPr>
                          <w:color w:val="000000"/>
                        </w:rPr>
                      </w:pPr>
                    </w:p>
                    <w:p w:rsidR="00AD41C8" w:rsidRDefault="00AD41C8">
                      <w:pPr>
                        <w:pStyle w:val="Contenudecadre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inline distT="0" distB="0" distL="0" distR="0">
            <wp:extent cx="1091565" cy="956310"/>
            <wp:effectExtent l="0" t="0" r="0" b="0"/>
            <wp:docPr id="6" name="Image 6" descr="Une image contenant cercle, capture d’écran, texte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 descr="Une image contenant cercle, capture d’écran, texte, Graphiqu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1565" cy="956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anchor distT="0" distB="0" distL="0" distR="0" simplePos="0" relativeHeight="3" behindDoc="0" locked="0" layoutInCell="1" allowOverlap="1" wp14:anchorId="261A2CC9">
                <wp:simplePos x="0" y="0"/>
                <wp:positionH relativeFrom="column">
                  <wp:posOffset>238125</wp:posOffset>
                </wp:positionH>
                <wp:positionV relativeFrom="paragraph">
                  <wp:posOffset>1404620</wp:posOffset>
                </wp:positionV>
                <wp:extent cx="487680" cy="487680"/>
                <wp:effectExtent l="0" t="0" r="0" b="0"/>
                <wp:wrapNone/>
                <wp:docPr id="7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7800" cy="487800"/>
                        </a:xfrm>
                        <a:prstGeom prst="rect">
                          <a:avLst/>
                        </a:prstGeom>
                        <a:solidFill>
                          <a:srgbClr val="CCEBEB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shape_0" ID="Rectangle 14" path="m0,0l-2147483645,0l-2147483645,-2147483646l0,-2147483646xe" fillcolor="#ccebeb" stroked="f" o:allowincell="f" style="position:absolute;margin-left:18.75pt;margin-top:110.6pt;width:38.35pt;height:38.35pt;mso-wrap-style:none;v-text-anchor:middle" wp14:anchorId="261A2CC9">
                <v:fill o:detectmouseclick="t" type="solid" color2="#331414"/>
                <v:stroke color="#3465a4" joinstyle="round" endcap="flat"/>
                <w10:wrap type="non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" behindDoc="0" locked="0" layoutInCell="1" allowOverlap="1" wp14:anchorId="0B1145D6">
                <wp:simplePos x="0" y="0"/>
                <wp:positionH relativeFrom="column">
                  <wp:posOffset>305435</wp:posOffset>
                </wp:positionH>
                <wp:positionV relativeFrom="paragraph">
                  <wp:posOffset>890270</wp:posOffset>
                </wp:positionV>
                <wp:extent cx="444500" cy="498475"/>
                <wp:effectExtent l="0" t="0" r="0" b="0"/>
                <wp:wrapNone/>
                <wp:docPr id="8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4600" cy="498600"/>
                        </a:xfrm>
                        <a:prstGeom prst="rect">
                          <a:avLst/>
                        </a:prstGeom>
                        <a:solidFill>
                          <a:srgbClr val="99D7D7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shape_0" ID="Rectangle 4" path="m0,0l-2147483645,0l-2147483645,-2147483646l0,-2147483646xe" fillcolor="#99d7d7" stroked="f" o:allowincell="f" style="position:absolute;margin-left:24.05pt;margin-top:70.1pt;width:34.95pt;height:39.2pt;mso-wrap-style:none;v-text-anchor:middle" wp14:anchorId="0B1145D6">
                <v:fill o:detectmouseclick="t" type="solid" color2="#662828"/>
                <v:stroke color="#3465a4" joinstyle="round" endcap="flat"/>
                <w10:wrap type="non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635" distB="0" distL="0" distR="0" simplePos="0" relativeHeight="5" behindDoc="0" locked="0" layoutInCell="1" allowOverlap="1" wp14:anchorId="7947A824">
                <wp:simplePos x="0" y="0"/>
                <wp:positionH relativeFrom="column">
                  <wp:posOffset>-208915</wp:posOffset>
                </wp:positionH>
                <wp:positionV relativeFrom="paragraph">
                  <wp:posOffset>1892300</wp:posOffset>
                </wp:positionV>
                <wp:extent cx="508000" cy="498475"/>
                <wp:effectExtent l="0" t="635" r="0" b="0"/>
                <wp:wrapNone/>
                <wp:docPr id="9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960" cy="498600"/>
                        </a:xfrm>
                        <a:prstGeom prst="rect">
                          <a:avLst/>
                        </a:prstGeom>
                        <a:solidFill>
                          <a:srgbClr val="CCEBEB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shape_0" ID="Rectangle 6" path="m0,0l-2147483645,0l-2147483645,-2147483646l0,-2147483646xe" fillcolor="#ccebeb" stroked="f" o:allowincell="f" style="position:absolute;margin-left:-16.45pt;margin-top:149pt;width:39.95pt;height:39.2pt;mso-wrap-style:none;v-text-anchor:middle" wp14:anchorId="7947A824">
                <v:fill o:detectmouseclick="t" type="solid" color2="#331414"/>
                <v:stroke color="#3465a4" joinstyle="round" endcap="flat"/>
                <w10:wrap type="non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7" behindDoc="0" locked="0" layoutInCell="1" allowOverlap="1" wp14:anchorId="6F1EC7C3">
                <wp:simplePos x="0" y="0"/>
                <wp:positionH relativeFrom="column">
                  <wp:posOffset>838835</wp:posOffset>
                </wp:positionH>
                <wp:positionV relativeFrom="paragraph">
                  <wp:posOffset>899795</wp:posOffset>
                </wp:positionV>
                <wp:extent cx="5414010" cy="1752600"/>
                <wp:effectExtent l="0" t="0" r="0" b="0"/>
                <wp:wrapNone/>
                <wp:docPr id="10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4040" cy="1752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AD41C8" w:rsidRDefault="009D40F8">
                            <w:pPr>
                              <w:pStyle w:val="msotitle3"/>
                              <w:widowControl w:val="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Créer un </w:t>
                            </w:r>
                            <w:proofErr w:type="spellStart"/>
                            <w:r>
                              <w:rPr>
                                <w:sz w:val="26"/>
                                <w:szCs w:val="26"/>
                              </w:rPr>
                              <w:t>chatbot</w:t>
                            </w:r>
                            <w:proofErr w:type="spellEnd"/>
                            <w:r>
                              <w:rPr>
                                <w:sz w:val="26"/>
                                <w:szCs w:val="26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sz w:val="26"/>
                                <w:szCs w:val="26"/>
                              </w:rPr>
                              <w:t>ChatMD</w:t>
                            </w:r>
                            <w:proofErr w:type="spellEnd"/>
                            <w:r>
                              <w:rPr>
                                <w:sz w:val="26"/>
                                <w:szCs w:val="26"/>
                              </w:rPr>
                              <w:t xml:space="preserve">) pour </w:t>
                            </w:r>
                            <w:proofErr w:type="spellStart"/>
                            <w:r>
                              <w:rPr>
                                <w:sz w:val="26"/>
                                <w:szCs w:val="26"/>
                              </w:rPr>
                              <w:t>Prestashop</w:t>
                            </w:r>
                            <w:proofErr w:type="spellEnd"/>
                            <w:r>
                              <w:rPr>
                                <w:sz w:val="26"/>
                                <w:szCs w:val="26"/>
                              </w:rPr>
                              <w:t xml:space="preserve">   </w:t>
                            </w:r>
                          </w:p>
                          <w:p w:rsidR="00AD41C8" w:rsidRDefault="009D40F8">
                            <w:pPr>
                              <w:pStyle w:val="msotitle3"/>
                              <w:widowControl w:val="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Outils de la digitale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sz w:val="26"/>
                                <w:szCs w:val="26"/>
                              </w:rPr>
                              <w:t>digipage</w:t>
                            </w:r>
                            <w:proofErr w:type="spellEnd"/>
                            <w:r>
                              <w:rPr>
                                <w:sz w:val="26"/>
                                <w:szCs w:val="26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sz w:val="26"/>
                                <w:szCs w:val="26"/>
                              </w:rPr>
                              <w:t>digiscreen</w:t>
                            </w:r>
                            <w:proofErr w:type="spellEnd"/>
                            <w:r>
                              <w:rPr>
                                <w:sz w:val="26"/>
                                <w:szCs w:val="26"/>
                              </w:rPr>
                              <w:t>) et E-</w:t>
                            </w:r>
                            <w:proofErr w:type="spellStart"/>
                            <w:r>
                              <w:rPr>
                                <w:sz w:val="26"/>
                                <w:szCs w:val="26"/>
                              </w:rPr>
                              <w:t>combox</w:t>
                            </w:r>
                            <w:proofErr w:type="spellEnd"/>
                            <w:r>
                              <w:rPr>
                                <w:sz w:val="26"/>
                                <w:szCs w:val="26"/>
                              </w:rPr>
                              <w:t xml:space="preserve"> (</w:t>
                            </w:r>
                            <w:proofErr w:type="spellStart"/>
                            <w:r>
                              <w:rPr>
                                <w:sz w:val="26"/>
                                <w:szCs w:val="26"/>
                              </w:rPr>
                              <w:t>Prestashop</w:t>
                            </w:r>
                            <w:proofErr w:type="spellEnd"/>
                            <w:r>
                              <w:rPr>
                                <w:sz w:val="26"/>
                                <w:szCs w:val="26"/>
                              </w:rPr>
                              <w:t>)</w:t>
                            </w:r>
                          </w:p>
                          <w:p w:rsidR="00AD41C8" w:rsidRDefault="00AD41C8">
                            <w:pPr>
                              <w:pStyle w:val="msotitle3"/>
                              <w:widowControl w:val="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AD41C8" w:rsidRDefault="009D40F8">
                            <w:pPr>
                              <w:pStyle w:val="Contenudecadre"/>
                              <w:spacing w:after="0" w:line="240" w:lineRule="auto"/>
                              <w:textAlignment w:val="baseline"/>
                              <w:rPr>
                                <w:rFonts w:ascii="Times New Roman" w:eastAsia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kern w:val="2"/>
                                <w:sz w:val="24"/>
                                <w:szCs w:val="24"/>
                              </w:rPr>
                              <w:t xml:space="preserve">Thématique(s) de travail : </w:t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kern w:val="2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kern w:val="2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kern w:val="2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kern w:val="2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kern w:val="2"/>
                                <w:sz w:val="24"/>
                                <w:szCs w:val="24"/>
                              </w:rPr>
                              <w:tab/>
                              <w:t>Préoccupations intégrées :</w:t>
                            </w:r>
                          </w:p>
                          <w:p w:rsidR="00AD41C8" w:rsidRDefault="009D40F8">
                            <w:pPr>
                              <w:pStyle w:val="Contenudecadre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ind w:left="1166"/>
                              <w:contextualSpacing/>
                              <w:textAlignment w:val="baseline"/>
                              <w:rPr>
                                <w:rFonts w:ascii="Times New Roman" w:eastAsia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color w:val="FFFFFF" w:themeColor="background1"/>
                                <w:kern w:val="2"/>
                                <w:sz w:val="24"/>
                                <w:szCs w:val="24"/>
                              </w:rPr>
                              <w:t xml:space="preserve">Accompagner l’élève dans et hors la classe </w:t>
                            </w:r>
                            <w:r>
                              <w:rPr>
                                <w:rFonts w:ascii="Arial Narrow" w:hAnsi="Arial Narrow" w:cs="Arial"/>
                                <w:color w:val="FFFFFF" w:themeColor="background1"/>
                                <w:kern w:val="2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Wingdings 2" w:eastAsia="Wingdings 2" w:hAnsi="Wingdings 2" w:cs="Wingdings 2"/>
                                <w:color w:val="FFFFFF" w:themeColor="background1"/>
                                <w:kern w:val="2"/>
                                <w:sz w:val="24"/>
                                <w:szCs w:val="24"/>
                              </w:rPr>
                              <w:sym w:font="Wingdings 2" w:char="F054"/>
                            </w:r>
                            <w:r>
                              <w:rPr>
                                <w:rFonts w:ascii="Arial Narrow" w:hAnsi="Arial Narrow" w:cs="Arial"/>
                                <w:color w:val="FFFFFF" w:themeColor="background1"/>
                                <w:kern w:val="2"/>
                                <w:sz w:val="24"/>
                                <w:szCs w:val="24"/>
                              </w:rPr>
                              <w:t xml:space="preserve">  </w:t>
                            </w:r>
                            <w:proofErr w:type="spellStart"/>
                            <w:r>
                              <w:rPr>
                                <w:rFonts w:ascii="Arial Narrow" w:hAnsi="Arial Narrow" w:cs="Arial"/>
                                <w:color w:val="FFFFFF" w:themeColor="background1"/>
                                <w:kern w:val="2"/>
                                <w:sz w:val="24"/>
                                <w:szCs w:val="24"/>
                              </w:rPr>
                              <w:t>Pix</w:t>
                            </w:r>
                            <w:proofErr w:type="spellEnd"/>
                          </w:p>
                          <w:p w:rsidR="00AD41C8" w:rsidRDefault="009D40F8">
                            <w:pPr>
                              <w:pStyle w:val="Contenudecadre"/>
                              <w:spacing w:after="0" w:line="240" w:lineRule="auto"/>
                              <w:ind w:left="806"/>
                              <w:contextualSpacing/>
                              <w:textAlignment w:val="baseline"/>
                              <w:rPr>
                                <w:rFonts w:ascii="Times New Roman" w:eastAsia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Wingdings 2" w:eastAsia="Wingdings 2" w:hAnsi="Wingdings 2" w:cs="Wingdings 2"/>
                                <w:color w:val="FFFFFF" w:themeColor="background1"/>
                                <w:kern w:val="2"/>
                                <w:sz w:val="24"/>
                                <w:szCs w:val="24"/>
                              </w:rPr>
                              <w:sym w:font="Wingdings 2" w:char="F054"/>
                            </w:r>
                            <w:r>
                              <w:rPr>
                                <w:rFonts w:ascii="Arial Narrow" w:hAnsi="Arial Narrow" w:cs="Arial"/>
                                <w:color w:val="FFFFFF" w:themeColor="background1"/>
                                <w:kern w:val="2"/>
                                <w:sz w:val="24"/>
                                <w:szCs w:val="24"/>
                              </w:rPr>
                              <w:t xml:space="preserve">   Digitalisation des métiers du tertiaire commercial </w:t>
                            </w:r>
                            <w:r>
                              <w:rPr>
                                <w:rFonts w:ascii="Arial Narrow" w:hAnsi="Arial Narrow" w:cs="Arial"/>
                                <w:color w:val="FFFFFF" w:themeColor="background1"/>
                                <w:kern w:val="2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Wingdings" w:eastAsia="Wingdings" w:hAnsi="Wingdings" w:cs="Wingdings"/>
                                <w:color w:val="FFFFFF" w:themeColor="background1"/>
                                <w:kern w:val="2"/>
                                <w:sz w:val="24"/>
                                <w:szCs w:val="24"/>
                              </w:rPr>
                              <w:sym w:font="Wingdings" w:char="F071"/>
                            </w:r>
                            <w:r>
                              <w:rPr>
                                <w:rFonts w:ascii="Arial Narrow" w:hAnsi="Arial Narrow" w:cs="Arial"/>
                                <w:color w:val="FFFFFF" w:themeColor="background1"/>
                                <w:kern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 Narrow" w:hAnsi="Arial Narrow" w:cs="Arial"/>
                                <w:color w:val="FFFFFF" w:themeColor="background1"/>
                                <w:kern w:val="2"/>
                                <w:sz w:val="24"/>
                                <w:szCs w:val="24"/>
                              </w:rPr>
                              <w:t>EBEP</w:t>
                            </w:r>
                            <w:proofErr w:type="spellEnd"/>
                          </w:p>
                          <w:p w:rsidR="00AD41C8" w:rsidRDefault="009D40F8">
                            <w:pPr>
                              <w:pStyle w:val="Contenudecadre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ind w:left="1166"/>
                              <w:contextualSpacing/>
                              <w:textAlignment w:val="baseline"/>
                              <w:rPr>
                                <w:rFonts w:ascii="Times New Roman" w:eastAsia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color w:val="FFFFFF" w:themeColor="background1"/>
                                <w:kern w:val="2"/>
                                <w:sz w:val="24"/>
                                <w:szCs w:val="24"/>
                              </w:rPr>
                              <w:t>Apprendre à apprendre </w:t>
                            </w:r>
                            <w:r>
                              <w:rPr>
                                <w:rFonts w:ascii="Arial Narrow" w:hAnsi="Arial Narrow" w:cs="Arial"/>
                                <w:color w:val="FFFFFF" w:themeColor="background1"/>
                                <w:kern w:val="2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"/>
                                <w:color w:val="FFFFFF" w:themeColor="background1"/>
                                <w:kern w:val="2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"/>
                                <w:color w:val="FFFFFF" w:themeColor="background1"/>
                                <w:kern w:val="2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"/>
                                <w:color w:val="FFFFFF" w:themeColor="background1"/>
                                <w:kern w:val="2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Wingdings" w:eastAsia="Wingdings" w:hAnsi="Wingdings" w:cs="Wingdings"/>
                                <w:color w:val="FFFFFF" w:themeColor="background1"/>
                                <w:kern w:val="2"/>
                                <w:sz w:val="24"/>
                                <w:szCs w:val="24"/>
                              </w:rPr>
                              <w:sym w:font="Wingdings" w:char="F071"/>
                            </w:r>
                            <w:r>
                              <w:rPr>
                                <w:rFonts w:ascii="Arial Narrow" w:hAnsi="Arial Narrow" w:cs="Arial"/>
                                <w:color w:val="FFFFFF" w:themeColor="background1"/>
                                <w:kern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 Narrow" w:hAnsi="Arial Narrow" w:cs="Arial"/>
                                <w:color w:val="FFFFFF" w:themeColor="background1"/>
                                <w:kern w:val="2"/>
                                <w:sz w:val="24"/>
                                <w:szCs w:val="24"/>
                              </w:rPr>
                              <w:t>CPS</w:t>
                            </w:r>
                            <w:proofErr w:type="spellEnd"/>
                          </w:p>
                          <w:p w:rsidR="00AD41C8" w:rsidRDefault="009D40F8">
                            <w:pPr>
                              <w:pStyle w:val="Contenudecadre"/>
                              <w:spacing w:after="0" w:line="240" w:lineRule="auto"/>
                              <w:ind w:left="5664"/>
                              <w:contextualSpacing/>
                              <w:textAlignment w:val="baseline"/>
                              <w:rPr>
                                <w:rFonts w:ascii="Times New Roman" w:eastAsia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Wingdings 2" w:eastAsia="Wingdings 2" w:hAnsi="Wingdings 2" w:cs="Wingdings 2"/>
                                <w:color w:val="FFFFFF" w:themeColor="background1"/>
                                <w:kern w:val="2"/>
                                <w:sz w:val="24"/>
                                <w:szCs w:val="24"/>
                              </w:rPr>
                              <w:sym w:font="Wingdings 2" w:char="F054"/>
                            </w:r>
                            <w:r>
                              <w:rPr>
                                <w:rFonts w:ascii="Arial Narrow" w:hAnsi="Arial Narrow" w:cs="Arial"/>
                                <w:color w:val="FFFFFF" w:themeColor="background1"/>
                                <w:kern w:val="2"/>
                                <w:sz w:val="24"/>
                                <w:szCs w:val="24"/>
                              </w:rPr>
                              <w:t xml:space="preserve">  IA</w:t>
                            </w:r>
                          </w:p>
                          <w:p w:rsidR="00AD41C8" w:rsidRDefault="00AD41C8">
                            <w:pPr>
                              <w:pStyle w:val="Contenudecadre"/>
                              <w:spacing w:after="0" w:line="240" w:lineRule="auto"/>
                              <w:ind w:left="5760"/>
                              <w:contextualSpacing/>
                              <w:textAlignment w:val="baseline"/>
                              <w:rPr>
                                <w:rFonts w:ascii="Times New Roman" w:eastAsia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:rsidR="00AD41C8" w:rsidRDefault="009D40F8">
                            <w:pPr>
                              <w:pStyle w:val="Contenudecadre"/>
                              <w:spacing w:after="0" w:line="240" w:lineRule="auto"/>
                              <w:ind w:left="1166"/>
                              <w:contextualSpacing/>
                              <w:jc w:val="right"/>
                              <w:textAlignment w:val="baseline"/>
                              <w:rPr>
                                <w:rFonts w:ascii="Times New Roman" w:eastAsia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  <w:color w:val="000000"/>
                              </w:rPr>
                              <w:drawing>
                                <wp:inline distT="0" distB="0" distL="0" distR="0">
                                  <wp:extent cx="621030" cy="350520"/>
                                  <wp:effectExtent l="0" t="0" r="0" b="0"/>
                                  <wp:docPr id="11" name="Image 2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" name="Image 2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21030" cy="3505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D41C8" w:rsidRDefault="00AD41C8">
                            <w:pPr>
                              <w:pStyle w:val="msotitle3"/>
                              <w:widowControl w:val="0"/>
                              <w:rPr>
                                <w:sz w:val="48"/>
                                <w:szCs w:val="48"/>
                              </w:rPr>
                            </w:pPr>
                          </w:p>
                          <w:p w:rsidR="00AD41C8" w:rsidRDefault="00AD41C8">
                            <w:pPr>
                              <w:pStyle w:val="Contenudecadre"/>
                              <w:rPr>
                                <w:color w:val="000000"/>
                              </w:rPr>
                            </w:pPr>
                          </w:p>
                          <w:p w:rsidR="00AD41C8" w:rsidRDefault="00AD41C8">
                            <w:pPr>
                              <w:pStyle w:val="Contenudecadre"/>
                              <w:rPr>
                                <w:color w:val="000000"/>
                              </w:rPr>
                            </w:pPr>
                          </w:p>
                          <w:p w:rsidR="00AD41C8" w:rsidRDefault="00AD41C8">
                            <w:pPr>
                              <w:pStyle w:val="Contenudecadre"/>
                              <w:rPr>
                                <w:color w:val="000000"/>
                              </w:rPr>
                            </w:pPr>
                          </w:p>
                          <w:p w:rsidR="00AD41C8" w:rsidRDefault="00AD41C8">
                            <w:pPr>
                              <w:pStyle w:val="Contenudecadre"/>
                              <w:rPr>
                                <w:color w:val="000000"/>
                              </w:rPr>
                            </w:pPr>
                          </w:p>
                          <w:p w:rsidR="00AD41C8" w:rsidRDefault="00AD41C8">
                            <w:pPr>
                              <w:pStyle w:val="Contenudecadre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lIns="36360" tIns="36360" rIns="36360" bIns="3636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Text Box 11" o:spid="_x0000_s1028" style="position:absolute;left:0;text-align:left;margin-left:66.05pt;margin-top:70.85pt;width:426.3pt;height:138pt;z-index: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" filled="f" stroked="f" strokeweight="0">
                <v:textbox inset="1.01mm,1.01mm,1.01mm,1.01mm">
                  <w:txbxContent>
                    <w:p w:rsidR="00AD41C8" w:rsidRDefault="009D40F8">
                      <w:pPr>
                        <w:pStyle w:val="msotitle3"/>
                        <w:widowControl w:val="0"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Créer un </w:t>
                      </w:r>
                      <w:proofErr w:type="spellStart"/>
                      <w:r>
                        <w:rPr>
                          <w:sz w:val="26"/>
                          <w:szCs w:val="26"/>
                        </w:rPr>
                        <w:t>chatbot</w:t>
                      </w:r>
                      <w:proofErr w:type="spellEnd"/>
                      <w:r>
                        <w:rPr>
                          <w:sz w:val="26"/>
                          <w:szCs w:val="26"/>
                        </w:rPr>
                        <w:t>(</w:t>
                      </w:r>
                      <w:proofErr w:type="spellStart"/>
                      <w:r>
                        <w:rPr>
                          <w:sz w:val="26"/>
                          <w:szCs w:val="26"/>
                        </w:rPr>
                        <w:t>ChatMD</w:t>
                      </w:r>
                      <w:proofErr w:type="spellEnd"/>
                      <w:r>
                        <w:rPr>
                          <w:sz w:val="26"/>
                          <w:szCs w:val="26"/>
                        </w:rPr>
                        <w:t xml:space="preserve">) pour </w:t>
                      </w:r>
                      <w:proofErr w:type="spellStart"/>
                      <w:r>
                        <w:rPr>
                          <w:sz w:val="26"/>
                          <w:szCs w:val="26"/>
                        </w:rPr>
                        <w:t>Prestashop</w:t>
                      </w:r>
                      <w:proofErr w:type="spellEnd"/>
                      <w:r>
                        <w:rPr>
                          <w:sz w:val="26"/>
                          <w:szCs w:val="26"/>
                        </w:rPr>
                        <w:t xml:space="preserve">   </w:t>
                      </w:r>
                    </w:p>
                    <w:p w:rsidR="00AD41C8" w:rsidRDefault="009D40F8">
                      <w:pPr>
                        <w:pStyle w:val="msotitle3"/>
                        <w:widowControl w:val="0"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Outils de la digitale </w:t>
                      </w:r>
                      <w:r>
                        <w:rPr>
                          <w:sz w:val="26"/>
                          <w:szCs w:val="26"/>
                        </w:rPr>
                        <w:t>(</w:t>
                      </w:r>
                      <w:proofErr w:type="spellStart"/>
                      <w:r>
                        <w:rPr>
                          <w:sz w:val="26"/>
                          <w:szCs w:val="26"/>
                        </w:rPr>
                        <w:t>digipage</w:t>
                      </w:r>
                      <w:proofErr w:type="spellEnd"/>
                      <w:r>
                        <w:rPr>
                          <w:sz w:val="26"/>
                          <w:szCs w:val="26"/>
                        </w:rPr>
                        <w:t xml:space="preserve">, </w:t>
                      </w:r>
                      <w:proofErr w:type="spellStart"/>
                      <w:r>
                        <w:rPr>
                          <w:sz w:val="26"/>
                          <w:szCs w:val="26"/>
                        </w:rPr>
                        <w:t>digiscreen</w:t>
                      </w:r>
                      <w:proofErr w:type="spellEnd"/>
                      <w:r>
                        <w:rPr>
                          <w:sz w:val="26"/>
                          <w:szCs w:val="26"/>
                        </w:rPr>
                        <w:t>) et E-</w:t>
                      </w:r>
                      <w:proofErr w:type="spellStart"/>
                      <w:r>
                        <w:rPr>
                          <w:sz w:val="26"/>
                          <w:szCs w:val="26"/>
                        </w:rPr>
                        <w:t>combox</w:t>
                      </w:r>
                      <w:proofErr w:type="spellEnd"/>
                      <w:r>
                        <w:rPr>
                          <w:sz w:val="26"/>
                          <w:szCs w:val="26"/>
                        </w:rPr>
                        <w:t xml:space="preserve"> (</w:t>
                      </w:r>
                      <w:proofErr w:type="spellStart"/>
                      <w:r>
                        <w:rPr>
                          <w:sz w:val="26"/>
                          <w:szCs w:val="26"/>
                        </w:rPr>
                        <w:t>Prestashop</w:t>
                      </w:r>
                      <w:proofErr w:type="spellEnd"/>
                      <w:r>
                        <w:rPr>
                          <w:sz w:val="26"/>
                          <w:szCs w:val="26"/>
                        </w:rPr>
                        <w:t>)</w:t>
                      </w:r>
                    </w:p>
                    <w:p w:rsidR="00AD41C8" w:rsidRDefault="00AD41C8">
                      <w:pPr>
                        <w:pStyle w:val="msotitle3"/>
                        <w:widowControl w:val="0"/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AD41C8" w:rsidRDefault="009D40F8">
                      <w:pPr>
                        <w:pStyle w:val="Contenudecadre"/>
                        <w:spacing w:after="0" w:line="240" w:lineRule="auto"/>
                        <w:textAlignment w:val="baseline"/>
                        <w:rPr>
                          <w:rFonts w:ascii="Times New Roman" w:eastAsia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bCs/>
                          <w:color w:val="FFFFFF" w:themeColor="background1"/>
                          <w:kern w:val="2"/>
                          <w:sz w:val="24"/>
                          <w:szCs w:val="24"/>
                        </w:rPr>
                        <w:t xml:space="preserve">Thématique(s) de travail : </w:t>
                      </w:r>
                      <w:r>
                        <w:rPr>
                          <w:rFonts w:ascii="Arial Narrow" w:hAnsi="Arial Narrow" w:cs="Arial"/>
                          <w:b/>
                          <w:bCs/>
                          <w:color w:val="FFFFFF" w:themeColor="background1"/>
                          <w:kern w:val="2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Arial Narrow" w:hAnsi="Arial Narrow" w:cs="Arial"/>
                          <w:b/>
                          <w:bCs/>
                          <w:color w:val="FFFFFF" w:themeColor="background1"/>
                          <w:kern w:val="2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Arial Narrow" w:hAnsi="Arial Narrow" w:cs="Arial"/>
                          <w:b/>
                          <w:bCs/>
                          <w:color w:val="FFFFFF" w:themeColor="background1"/>
                          <w:kern w:val="2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Arial Narrow" w:hAnsi="Arial Narrow" w:cs="Arial"/>
                          <w:b/>
                          <w:bCs/>
                          <w:color w:val="FFFFFF" w:themeColor="background1"/>
                          <w:kern w:val="2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Arial Narrow" w:hAnsi="Arial Narrow" w:cs="Arial"/>
                          <w:b/>
                          <w:bCs/>
                          <w:color w:val="FFFFFF" w:themeColor="background1"/>
                          <w:kern w:val="2"/>
                          <w:sz w:val="24"/>
                          <w:szCs w:val="24"/>
                        </w:rPr>
                        <w:tab/>
                        <w:t>Préoccupations intégrées :</w:t>
                      </w:r>
                    </w:p>
                    <w:p w:rsidR="00AD41C8" w:rsidRDefault="009D40F8">
                      <w:pPr>
                        <w:pStyle w:val="Contenudecadre"/>
                        <w:numPr>
                          <w:ilvl w:val="0"/>
                          <w:numId w:val="2"/>
                        </w:numPr>
                        <w:spacing w:after="0" w:line="240" w:lineRule="auto"/>
                        <w:ind w:left="1166"/>
                        <w:contextualSpacing/>
                        <w:textAlignment w:val="baseline"/>
                        <w:rPr>
                          <w:rFonts w:ascii="Times New Roman" w:eastAsia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Arial Narrow" w:hAnsi="Arial Narrow" w:cs="Arial"/>
                          <w:color w:val="FFFFFF" w:themeColor="background1"/>
                          <w:kern w:val="2"/>
                          <w:sz w:val="24"/>
                          <w:szCs w:val="24"/>
                        </w:rPr>
                        <w:t xml:space="preserve">Accompagner l’élève dans et hors la classe </w:t>
                      </w:r>
                      <w:r>
                        <w:rPr>
                          <w:rFonts w:ascii="Arial Narrow" w:hAnsi="Arial Narrow" w:cs="Arial"/>
                          <w:color w:val="FFFFFF" w:themeColor="background1"/>
                          <w:kern w:val="2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Wingdings 2" w:eastAsia="Wingdings 2" w:hAnsi="Wingdings 2" w:cs="Wingdings 2"/>
                          <w:color w:val="FFFFFF" w:themeColor="background1"/>
                          <w:kern w:val="2"/>
                          <w:sz w:val="24"/>
                          <w:szCs w:val="24"/>
                        </w:rPr>
                        <w:sym w:font="Wingdings 2" w:char="F054"/>
                      </w:r>
                      <w:r>
                        <w:rPr>
                          <w:rFonts w:ascii="Arial Narrow" w:hAnsi="Arial Narrow" w:cs="Arial"/>
                          <w:color w:val="FFFFFF" w:themeColor="background1"/>
                          <w:kern w:val="2"/>
                          <w:sz w:val="24"/>
                          <w:szCs w:val="24"/>
                        </w:rPr>
                        <w:t xml:space="preserve">  </w:t>
                      </w:r>
                      <w:proofErr w:type="spellStart"/>
                      <w:r>
                        <w:rPr>
                          <w:rFonts w:ascii="Arial Narrow" w:hAnsi="Arial Narrow" w:cs="Arial"/>
                          <w:color w:val="FFFFFF" w:themeColor="background1"/>
                          <w:kern w:val="2"/>
                          <w:sz w:val="24"/>
                          <w:szCs w:val="24"/>
                        </w:rPr>
                        <w:t>Pix</w:t>
                      </w:r>
                      <w:proofErr w:type="spellEnd"/>
                    </w:p>
                    <w:p w:rsidR="00AD41C8" w:rsidRDefault="009D40F8">
                      <w:pPr>
                        <w:pStyle w:val="Contenudecadre"/>
                        <w:spacing w:after="0" w:line="240" w:lineRule="auto"/>
                        <w:ind w:left="806"/>
                        <w:contextualSpacing/>
                        <w:textAlignment w:val="baseline"/>
                        <w:rPr>
                          <w:rFonts w:ascii="Times New Roman" w:eastAsia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Wingdings 2" w:eastAsia="Wingdings 2" w:hAnsi="Wingdings 2" w:cs="Wingdings 2"/>
                          <w:color w:val="FFFFFF" w:themeColor="background1"/>
                          <w:kern w:val="2"/>
                          <w:sz w:val="24"/>
                          <w:szCs w:val="24"/>
                        </w:rPr>
                        <w:sym w:font="Wingdings 2" w:char="F054"/>
                      </w:r>
                      <w:r>
                        <w:rPr>
                          <w:rFonts w:ascii="Arial Narrow" w:hAnsi="Arial Narrow" w:cs="Arial"/>
                          <w:color w:val="FFFFFF" w:themeColor="background1"/>
                          <w:kern w:val="2"/>
                          <w:sz w:val="24"/>
                          <w:szCs w:val="24"/>
                        </w:rPr>
                        <w:t xml:space="preserve">   Digitalisation des métiers du tertiaire commercial </w:t>
                      </w:r>
                      <w:r>
                        <w:rPr>
                          <w:rFonts w:ascii="Arial Narrow" w:hAnsi="Arial Narrow" w:cs="Arial"/>
                          <w:color w:val="FFFFFF" w:themeColor="background1"/>
                          <w:kern w:val="2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Wingdings" w:eastAsia="Wingdings" w:hAnsi="Wingdings" w:cs="Wingdings"/>
                          <w:color w:val="FFFFFF" w:themeColor="background1"/>
                          <w:kern w:val="2"/>
                          <w:sz w:val="24"/>
                          <w:szCs w:val="24"/>
                        </w:rPr>
                        <w:sym w:font="Wingdings" w:char="F071"/>
                      </w:r>
                      <w:r>
                        <w:rPr>
                          <w:rFonts w:ascii="Arial Narrow" w:hAnsi="Arial Narrow" w:cs="Arial"/>
                          <w:color w:val="FFFFFF" w:themeColor="background1"/>
                          <w:kern w:val="2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 Narrow" w:hAnsi="Arial Narrow" w:cs="Arial"/>
                          <w:color w:val="FFFFFF" w:themeColor="background1"/>
                          <w:kern w:val="2"/>
                          <w:sz w:val="24"/>
                          <w:szCs w:val="24"/>
                        </w:rPr>
                        <w:t>EBEP</w:t>
                      </w:r>
                      <w:proofErr w:type="spellEnd"/>
                    </w:p>
                    <w:p w:rsidR="00AD41C8" w:rsidRDefault="009D40F8">
                      <w:pPr>
                        <w:pStyle w:val="Contenudecadre"/>
                        <w:numPr>
                          <w:ilvl w:val="0"/>
                          <w:numId w:val="2"/>
                        </w:numPr>
                        <w:spacing w:after="0" w:line="240" w:lineRule="auto"/>
                        <w:ind w:left="1166"/>
                        <w:contextualSpacing/>
                        <w:textAlignment w:val="baseline"/>
                        <w:rPr>
                          <w:rFonts w:ascii="Times New Roman" w:eastAsia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Arial Narrow" w:hAnsi="Arial Narrow" w:cs="Arial"/>
                          <w:color w:val="FFFFFF" w:themeColor="background1"/>
                          <w:kern w:val="2"/>
                          <w:sz w:val="24"/>
                          <w:szCs w:val="24"/>
                        </w:rPr>
                        <w:t>Apprendre à apprendre </w:t>
                      </w:r>
                      <w:r>
                        <w:rPr>
                          <w:rFonts w:ascii="Arial Narrow" w:hAnsi="Arial Narrow" w:cs="Arial"/>
                          <w:color w:val="FFFFFF" w:themeColor="background1"/>
                          <w:kern w:val="2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Arial Narrow" w:hAnsi="Arial Narrow" w:cs="Arial"/>
                          <w:color w:val="FFFFFF" w:themeColor="background1"/>
                          <w:kern w:val="2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Arial Narrow" w:hAnsi="Arial Narrow" w:cs="Arial"/>
                          <w:color w:val="FFFFFF" w:themeColor="background1"/>
                          <w:kern w:val="2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Arial Narrow" w:hAnsi="Arial Narrow" w:cs="Arial"/>
                          <w:color w:val="FFFFFF" w:themeColor="background1"/>
                          <w:kern w:val="2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Wingdings" w:eastAsia="Wingdings" w:hAnsi="Wingdings" w:cs="Wingdings"/>
                          <w:color w:val="FFFFFF" w:themeColor="background1"/>
                          <w:kern w:val="2"/>
                          <w:sz w:val="24"/>
                          <w:szCs w:val="24"/>
                        </w:rPr>
                        <w:sym w:font="Wingdings" w:char="F071"/>
                      </w:r>
                      <w:r>
                        <w:rPr>
                          <w:rFonts w:ascii="Arial Narrow" w:hAnsi="Arial Narrow" w:cs="Arial"/>
                          <w:color w:val="FFFFFF" w:themeColor="background1"/>
                          <w:kern w:val="2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 Narrow" w:hAnsi="Arial Narrow" w:cs="Arial"/>
                          <w:color w:val="FFFFFF" w:themeColor="background1"/>
                          <w:kern w:val="2"/>
                          <w:sz w:val="24"/>
                          <w:szCs w:val="24"/>
                        </w:rPr>
                        <w:t>CPS</w:t>
                      </w:r>
                      <w:proofErr w:type="spellEnd"/>
                    </w:p>
                    <w:p w:rsidR="00AD41C8" w:rsidRDefault="009D40F8">
                      <w:pPr>
                        <w:pStyle w:val="Contenudecadre"/>
                        <w:spacing w:after="0" w:line="240" w:lineRule="auto"/>
                        <w:ind w:left="5664"/>
                        <w:contextualSpacing/>
                        <w:textAlignment w:val="baseline"/>
                        <w:rPr>
                          <w:rFonts w:ascii="Times New Roman" w:eastAsia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Wingdings 2" w:eastAsia="Wingdings 2" w:hAnsi="Wingdings 2" w:cs="Wingdings 2"/>
                          <w:color w:val="FFFFFF" w:themeColor="background1"/>
                          <w:kern w:val="2"/>
                          <w:sz w:val="24"/>
                          <w:szCs w:val="24"/>
                        </w:rPr>
                        <w:sym w:font="Wingdings 2" w:char="F054"/>
                      </w:r>
                      <w:r>
                        <w:rPr>
                          <w:rFonts w:ascii="Arial Narrow" w:hAnsi="Arial Narrow" w:cs="Arial"/>
                          <w:color w:val="FFFFFF" w:themeColor="background1"/>
                          <w:kern w:val="2"/>
                          <w:sz w:val="24"/>
                          <w:szCs w:val="24"/>
                        </w:rPr>
                        <w:t xml:space="preserve">  IA</w:t>
                      </w:r>
                    </w:p>
                    <w:p w:rsidR="00AD41C8" w:rsidRDefault="00AD41C8">
                      <w:pPr>
                        <w:pStyle w:val="Contenudecadre"/>
                        <w:spacing w:after="0" w:line="240" w:lineRule="auto"/>
                        <w:ind w:left="5760"/>
                        <w:contextualSpacing/>
                        <w:textAlignment w:val="baseline"/>
                        <w:rPr>
                          <w:rFonts w:ascii="Times New Roman" w:eastAsia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:rsidR="00AD41C8" w:rsidRDefault="009D40F8">
                      <w:pPr>
                        <w:pStyle w:val="Contenudecadre"/>
                        <w:spacing w:after="0" w:line="240" w:lineRule="auto"/>
                        <w:ind w:left="1166"/>
                        <w:contextualSpacing/>
                        <w:jc w:val="right"/>
                        <w:textAlignment w:val="baseline"/>
                        <w:rPr>
                          <w:rFonts w:ascii="Times New Roman" w:eastAsia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noProof/>
                          <w:color w:val="000000"/>
                        </w:rPr>
                        <w:drawing>
                          <wp:inline distT="0" distB="0" distL="0" distR="0">
                            <wp:extent cx="621030" cy="350520"/>
                            <wp:effectExtent l="0" t="0" r="0" b="0"/>
                            <wp:docPr id="11" name="Image 2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1" name="Image 2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21030" cy="3505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D41C8" w:rsidRDefault="00AD41C8">
                      <w:pPr>
                        <w:pStyle w:val="msotitle3"/>
                        <w:widowControl w:val="0"/>
                        <w:rPr>
                          <w:sz w:val="48"/>
                          <w:szCs w:val="48"/>
                        </w:rPr>
                      </w:pPr>
                    </w:p>
                    <w:p w:rsidR="00AD41C8" w:rsidRDefault="00AD41C8">
                      <w:pPr>
                        <w:pStyle w:val="Contenudecadre"/>
                        <w:rPr>
                          <w:color w:val="000000"/>
                        </w:rPr>
                      </w:pPr>
                    </w:p>
                    <w:p w:rsidR="00AD41C8" w:rsidRDefault="00AD41C8">
                      <w:pPr>
                        <w:pStyle w:val="Contenudecadre"/>
                        <w:rPr>
                          <w:color w:val="000000"/>
                        </w:rPr>
                      </w:pPr>
                    </w:p>
                    <w:p w:rsidR="00AD41C8" w:rsidRDefault="00AD41C8">
                      <w:pPr>
                        <w:pStyle w:val="Contenudecadre"/>
                        <w:rPr>
                          <w:color w:val="000000"/>
                        </w:rPr>
                      </w:pPr>
                    </w:p>
                    <w:p w:rsidR="00AD41C8" w:rsidRDefault="00AD41C8">
                      <w:pPr>
                        <w:pStyle w:val="Contenudecadre"/>
                        <w:rPr>
                          <w:color w:val="000000"/>
                        </w:rPr>
                      </w:pPr>
                    </w:p>
                    <w:p w:rsidR="00AD41C8" w:rsidRDefault="00AD41C8">
                      <w:pPr>
                        <w:pStyle w:val="Contenudecadre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7620" distL="0" distR="0" simplePos="0" relativeHeight="9" behindDoc="0" locked="0" layoutInCell="1" allowOverlap="1" wp14:anchorId="138C48E7">
                <wp:simplePos x="0" y="0"/>
                <wp:positionH relativeFrom="column">
                  <wp:posOffset>-351155</wp:posOffset>
                </wp:positionH>
                <wp:positionV relativeFrom="paragraph">
                  <wp:posOffset>1404620</wp:posOffset>
                </wp:positionV>
                <wp:extent cx="650240" cy="487680"/>
                <wp:effectExtent l="0" t="0" r="0" b="7620"/>
                <wp:wrapNone/>
                <wp:docPr id="12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0160" cy="487800"/>
                        </a:xfrm>
                        <a:prstGeom prst="rect">
                          <a:avLst/>
                        </a:prstGeom>
                        <a:solidFill>
                          <a:srgbClr val="99D7D7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shape_0" ID="Rectangle 13" path="m0,0l-2147483645,0l-2147483645,-2147483646l0,-2147483646xe" fillcolor="#99d7d7" stroked="f" o:allowincell="f" style="position:absolute;margin-left:-27.65pt;margin-top:110.6pt;width:51.15pt;height:38.35pt;mso-wrap-style:none;v-text-anchor:middle" wp14:anchorId="138C48E7">
                <v:fill o:detectmouseclick="t" type="solid" color2="#662828"/>
                <v:stroke color="#3465a4" joinstyle="round" endcap="flat"/>
                <w10:wrap type="non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635" distB="0" distL="0" distR="0" simplePos="0" relativeHeight="10" behindDoc="0" locked="0" layoutInCell="1" allowOverlap="1" wp14:anchorId="674FBF62">
                <wp:simplePos x="0" y="0"/>
                <wp:positionH relativeFrom="column">
                  <wp:posOffset>-716915</wp:posOffset>
                </wp:positionH>
                <wp:positionV relativeFrom="paragraph">
                  <wp:posOffset>1893570</wp:posOffset>
                </wp:positionV>
                <wp:extent cx="548640" cy="498475"/>
                <wp:effectExtent l="0" t="635" r="0" b="0"/>
                <wp:wrapNone/>
                <wp:docPr id="13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8640" cy="498600"/>
                        </a:xfrm>
                        <a:prstGeom prst="rect">
                          <a:avLst/>
                        </a:prstGeom>
                        <a:solidFill>
                          <a:srgbClr val="99D7D7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shape_0" ID="Rectangle 14" path="m0,0l-2147483645,0l-2147483645,-2147483646l0,-2147483646xe" fillcolor="#99d7d7" stroked="f" o:allowincell="f" style="position:absolute;margin-left:-56.45pt;margin-top:149.1pt;width:43.15pt;height:39.2pt;mso-wrap-style:none;v-text-anchor:middle" wp14:anchorId="674FBF62">
                <v:fill o:detectmouseclick="t" type="solid" color2="#662828"/>
                <v:stroke color="#3465a4" joinstyle="round" endcap="flat"/>
                <w10:wrap type="non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1" behindDoc="0" locked="0" layoutInCell="1" allowOverlap="1" wp14:anchorId="22012C7F">
                <wp:simplePos x="0" y="0"/>
                <wp:positionH relativeFrom="column">
                  <wp:posOffset>-716915</wp:posOffset>
                </wp:positionH>
                <wp:positionV relativeFrom="paragraph">
                  <wp:posOffset>1404620</wp:posOffset>
                </wp:positionV>
                <wp:extent cx="508000" cy="508000"/>
                <wp:effectExtent l="0" t="0" r="0" b="0"/>
                <wp:wrapNone/>
                <wp:docPr id="14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960" cy="507960"/>
                        </a:xfrm>
                        <a:prstGeom prst="rect">
                          <a:avLst/>
                        </a:prstGeom>
                        <a:solidFill>
                          <a:srgbClr val="CCEBEB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shape_0" ID="Rectangle 16" path="m0,0l-2147483645,0l-2147483645,-2147483646l0,-2147483646xe" fillcolor="#ccebeb" stroked="f" o:allowincell="f" style="position:absolute;margin-left:-56.45pt;margin-top:110.6pt;width:39.95pt;height:39.95pt;mso-wrap-style:none;v-text-anchor:middle" wp14:anchorId="22012C7F">
                <v:fill o:detectmouseclick="t" type="solid" color2="#331414"/>
                <v:stroke color="#3465a4" joinstyle="round" endcap="flat"/>
                <w10:wrap type="non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5080" distB="5080" distL="5080" distR="5080" simplePos="0" relativeHeight="12" behindDoc="0" locked="0" layoutInCell="1" allowOverlap="1" wp14:anchorId="01AA093A">
                <wp:simplePos x="0" y="0"/>
                <wp:positionH relativeFrom="column">
                  <wp:posOffset>3423285</wp:posOffset>
                </wp:positionH>
                <wp:positionV relativeFrom="paragraph">
                  <wp:posOffset>9258300</wp:posOffset>
                </wp:positionV>
                <wp:extent cx="3028950" cy="971550"/>
                <wp:effectExtent l="5080" t="5080" r="5080" b="5080"/>
                <wp:wrapNone/>
                <wp:docPr id="15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9040" cy="971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31859C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AD41C8" w:rsidRDefault="009D40F8">
                            <w:pPr>
                              <w:pStyle w:val="Contenudecadre"/>
                              <w:rPr>
                                <w:b/>
                                <w:i/>
                                <w:color w:val="31849B" w:themeColor="accent5" w:themeShade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31849B" w:themeColor="accent5" w:themeShade="BF"/>
                                <w:sz w:val="24"/>
                                <w:szCs w:val="24"/>
                                <w:u w:val="single"/>
                              </w:rPr>
                              <w:br/>
                              <w:t>Pilotage de l’outil</w:t>
                            </w:r>
                            <w:r>
                              <w:rPr>
                                <w:b/>
                                <w:color w:val="31849B" w:themeColor="accent5" w:themeShade="BF"/>
                                <w:sz w:val="24"/>
                                <w:szCs w:val="24"/>
                              </w:rPr>
                              <w:t> : Jawhari Mohamed</w:t>
                            </w:r>
                            <w:r>
                              <w:rPr>
                                <w:b/>
                                <w:color w:val="31849B" w:themeColor="accent5" w:themeShade="BF"/>
                                <w:sz w:val="24"/>
                                <w:szCs w:val="24"/>
                              </w:rPr>
                              <w:br/>
                              <w:t>fonction, Académie de Créteil.</w:t>
                            </w:r>
                            <w:r>
                              <w:rPr>
                                <w:b/>
                                <w:color w:val="31849B" w:themeColor="accent5" w:themeShade="BF"/>
                                <w:sz w:val="24"/>
                                <w:szCs w:val="24"/>
                              </w:rPr>
                              <w:br/>
                            </w:r>
                            <w:r>
                              <w:rPr>
                                <w:b/>
                                <w:i/>
                                <w:color w:val="31849B" w:themeColor="accent5" w:themeShade="BF"/>
                                <w:sz w:val="24"/>
                                <w:szCs w:val="24"/>
                              </w:rPr>
                              <w:t>mohamed.jawhari@ac-creteil.fr</w:t>
                            </w:r>
                          </w:p>
                          <w:p w:rsidR="00AD41C8" w:rsidRDefault="00AD41C8">
                            <w:pPr>
                              <w:pStyle w:val="Contenudecadre"/>
                              <w:rPr>
                                <w:color w:val="000000"/>
                              </w:rPr>
                            </w:pPr>
                          </w:p>
                          <w:p w:rsidR="00AD41C8" w:rsidRDefault="00AD41C8">
                            <w:pPr>
                              <w:pStyle w:val="Contenudecadre"/>
                              <w:rPr>
                                <w:color w:val="000000"/>
                              </w:rPr>
                            </w:pPr>
                          </w:p>
                          <w:p w:rsidR="00AD41C8" w:rsidRDefault="00AD41C8">
                            <w:pPr>
                              <w:pStyle w:val="Contenudecadre"/>
                              <w:rPr>
                                <w:color w:val="000000"/>
                              </w:rPr>
                            </w:pPr>
                          </w:p>
                          <w:p w:rsidR="00AD41C8" w:rsidRDefault="00AD41C8">
                            <w:pPr>
                              <w:pStyle w:val="Contenudecadre"/>
                              <w:rPr>
                                <w:color w:val="000000"/>
                              </w:rPr>
                            </w:pPr>
                          </w:p>
                          <w:p w:rsidR="00AD41C8" w:rsidRDefault="00AD41C8">
                            <w:pPr>
                              <w:pStyle w:val="Contenudecadre"/>
                              <w:rPr>
                                <w:color w:val="000000"/>
                              </w:rPr>
                            </w:pPr>
                          </w:p>
                          <w:p w:rsidR="00AD41C8" w:rsidRDefault="00AD41C8">
                            <w:pPr>
                              <w:pStyle w:val="Contenudecadre"/>
                              <w:rPr>
                                <w:color w:val="000000"/>
                              </w:rPr>
                            </w:pPr>
                          </w:p>
                          <w:p w:rsidR="00AD41C8" w:rsidRDefault="00AD41C8">
                            <w:pPr>
                              <w:pStyle w:val="Contenudecadre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9" style="position:absolute;left:0;text-align:left;margin-left:269.55pt;margin-top:729pt;width:238.5pt;height:76.5pt;z-index:12;visibility:visible;mso-wrap-style:square;mso-wrap-distance-left:.4pt;mso-wrap-distance-top:.4pt;mso-wrap-distance-right:.4pt;mso-wrap-distance-bottom:.4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" strokecolor="#31859c">
                <v:textbox>
                  <w:txbxContent>
                    <w:p w:rsidR="00AD41C8" w:rsidRDefault="009D40F8">
                      <w:pPr>
                        <w:pStyle w:val="Contenudecadre"/>
                        <w:rPr>
                          <w:b/>
                          <w:i/>
                          <w:color w:val="31849B" w:themeColor="accent5" w:themeShade="BF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31849B" w:themeColor="accent5" w:themeShade="BF"/>
                          <w:sz w:val="24"/>
                          <w:szCs w:val="24"/>
                          <w:u w:val="single"/>
                        </w:rPr>
                        <w:br/>
                        <w:t>Pilotage de l’outil</w:t>
                      </w:r>
                      <w:r>
                        <w:rPr>
                          <w:b/>
                          <w:color w:val="31849B" w:themeColor="accent5" w:themeShade="BF"/>
                          <w:sz w:val="24"/>
                          <w:szCs w:val="24"/>
                        </w:rPr>
                        <w:t> : Jawhari Mohamed</w:t>
                      </w:r>
                      <w:r>
                        <w:rPr>
                          <w:b/>
                          <w:color w:val="31849B" w:themeColor="accent5" w:themeShade="BF"/>
                          <w:sz w:val="24"/>
                          <w:szCs w:val="24"/>
                        </w:rPr>
                        <w:br/>
                        <w:t>fonction, Académie de Créteil.</w:t>
                      </w:r>
                      <w:r>
                        <w:rPr>
                          <w:b/>
                          <w:color w:val="31849B" w:themeColor="accent5" w:themeShade="BF"/>
                          <w:sz w:val="24"/>
                          <w:szCs w:val="24"/>
                        </w:rPr>
                        <w:br/>
                      </w:r>
                      <w:r>
                        <w:rPr>
                          <w:b/>
                          <w:i/>
                          <w:color w:val="31849B" w:themeColor="accent5" w:themeShade="BF"/>
                          <w:sz w:val="24"/>
                          <w:szCs w:val="24"/>
                        </w:rPr>
                        <w:t>mohamed.jawhari@ac-creteil.fr</w:t>
                      </w:r>
                    </w:p>
                    <w:p w:rsidR="00AD41C8" w:rsidRDefault="00AD41C8">
                      <w:pPr>
                        <w:pStyle w:val="Contenudecadre"/>
                        <w:rPr>
                          <w:color w:val="000000"/>
                        </w:rPr>
                      </w:pPr>
                    </w:p>
                    <w:p w:rsidR="00AD41C8" w:rsidRDefault="00AD41C8">
                      <w:pPr>
                        <w:pStyle w:val="Contenudecadre"/>
                        <w:rPr>
                          <w:color w:val="000000"/>
                        </w:rPr>
                      </w:pPr>
                    </w:p>
                    <w:p w:rsidR="00AD41C8" w:rsidRDefault="00AD41C8">
                      <w:pPr>
                        <w:pStyle w:val="Contenudecadre"/>
                        <w:rPr>
                          <w:color w:val="000000"/>
                        </w:rPr>
                      </w:pPr>
                    </w:p>
                    <w:p w:rsidR="00AD41C8" w:rsidRDefault="00AD41C8">
                      <w:pPr>
                        <w:pStyle w:val="Contenudecadre"/>
                        <w:rPr>
                          <w:color w:val="000000"/>
                        </w:rPr>
                      </w:pPr>
                    </w:p>
                    <w:p w:rsidR="00AD41C8" w:rsidRDefault="00AD41C8">
                      <w:pPr>
                        <w:pStyle w:val="Contenudecadre"/>
                        <w:rPr>
                          <w:color w:val="000000"/>
                        </w:rPr>
                      </w:pPr>
                    </w:p>
                    <w:p w:rsidR="00AD41C8" w:rsidRDefault="00AD41C8">
                      <w:pPr>
                        <w:pStyle w:val="Contenudecadre"/>
                        <w:rPr>
                          <w:color w:val="000000"/>
                        </w:rPr>
                      </w:pPr>
                    </w:p>
                    <w:p w:rsidR="00AD41C8" w:rsidRDefault="00AD41C8">
                      <w:pPr>
                        <w:pStyle w:val="Contenudecadre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4" behindDoc="0" locked="0" layoutInCell="1" allowOverlap="1" wp14:anchorId="57E8A7A8">
                <wp:simplePos x="0" y="0"/>
                <wp:positionH relativeFrom="column">
                  <wp:posOffset>-750570</wp:posOffset>
                </wp:positionH>
                <wp:positionV relativeFrom="paragraph">
                  <wp:posOffset>9255760</wp:posOffset>
                </wp:positionV>
                <wp:extent cx="4171950" cy="1009650"/>
                <wp:effectExtent l="0" t="0" r="0" b="0"/>
                <wp:wrapNone/>
                <wp:docPr id="16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72040" cy="1009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tbl>
                            <w:tblPr>
                              <w:tblStyle w:val="Grilledutableau"/>
                              <w:tblW w:w="6483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3576"/>
                              <w:gridCol w:w="1740"/>
                              <w:gridCol w:w="1167"/>
                            </w:tblGrid>
                            <w:tr w:rsidR="00AD41C8">
                              <w:tc>
                                <w:tcPr>
                                  <w:tcW w:w="35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AD41C8" w:rsidRDefault="009D40F8">
                                  <w:pPr>
                                    <w:pStyle w:val="Contenudecadre"/>
                                    <w:spacing w:after="0" w:line="240" w:lineRule="auto"/>
                                    <w:rPr>
                                      <w:u w:val="single"/>
                                    </w:rPr>
                                  </w:pPr>
                                  <w:r>
                                    <w:rPr>
                                      <w:b/>
                                      <w:color w:val="31849B" w:themeColor="accent5" w:themeShade="BF"/>
                                      <w:sz w:val="32"/>
                                      <w:szCs w:val="32"/>
                                      <w:u w:val="single"/>
                                    </w:rPr>
                                    <w:t>Pour aller plus loin…</w:t>
                                  </w:r>
                                </w:p>
                                <w:p w:rsidR="00AD41C8" w:rsidRDefault="009D40F8">
                                  <w:pPr>
                                    <w:pStyle w:val="Contenudecadre"/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color w:val="31849B" w:themeColor="accent5" w:themeShade="BF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color w:val="31849B" w:themeColor="accent5" w:themeShade="BF"/>
                                      <w:sz w:val="28"/>
                                      <w:szCs w:val="28"/>
                                    </w:rPr>
                                    <w:t>Les ressources du site académique :</w:t>
                                  </w:r>
                                </w:p>
                              </w:tc>
                              <w:tc>
                                <w:tcPr>
                                  <w:tcW w:w="17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AD41C8" w:rsidRDefault="00AD41C8">
                                  <w:pPr>
                                    <w:pStyle w:val="Contenudecadre"/>
                                    <w:spacing w:after="0" w:line="240" w:lineRule="auto"/>
                                    <w:rPr>
                                      <w:b/>
                                      <w:color w:val="31849B" w:themeColor="accent5" w:themeShade="BF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7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AD41C8" w:rsidRDefault="009D40F8">
                                  <w:pPr>
                                    <w:pStyle w:val="Contenudecadre"/>
                                    <w:spacing w:after="0" w:line="240" w:lineRule="auto"/>
                                    <w:rPr>
                                      <w:rFonts w:ascii="Calibri" w:hAnsi="Calibri"/>
                                    </w:rPr>
                                  </w:pPr>
                                  <w:r>
                                    <w:br/>
                                  </w:r>
                                  <w:r>
                                    <w:br/>
                                  </w:r>
                                  <w:r>
                                    <w:br/>
                                  </w:r>
                                  <w:r>
                                    <w:br/>
                                  </w:r>
                                </w:p>
                              </w:tc>
                            </w:tr>
                            <w:tr w:rsidR="00AD41C8">
                              <w:tc>
                                <w:tcPr>
                                  <w:tcW w:w="531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AD41C8" w:rsidRDefault="009D40F8">
                                  <w:pPr>
                                    <w:pStyle w:val="Contenudecadre"/>
                                    <w:spacing w:after="0" w:line="240" w:lineRule="auto"/>
                                    <w:jc w:val="righ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color w:val="31849B" w:themeColor="accent5" w:themeShade="BF"/>
                                      <w:sz w:val="28"/>
                                      <w:szCs w:val="28"/>
                                    </w:rPr>
                                    <w:t>Le site de l’application :</w:t>
                                  </w:r>
                                </w:p>
                                <w:p w:rsidR="00AD41C8" w:rsidRDefault="00AD41C8">
                                  <w:pPr>
                                    <w:pStyle w:val="Contenudecadre"/>
                                    <w:spacing w:after="0" w:line="240" w:lineRule="auto"/>
                                    <w:rPr>
                                      <w:b/>
                                      <w:color w:val="31849B" w:themeColor="accent5" w:themeShade="BF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7" w:type="dxa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AD41C8" w:rsidRDefault="00AD41C8">
                                  <w:pPr>
                                    <w:pStyle w:val="Contenudecadre"/>
                                    <w:spacing w:after="0" w:line="240" w:lineRule="auto"/>
                                    <w:rPr>
                                      <w:b/>
                                      <w:color w:val="31849B" w:themeColor="accent5" w:themeShade="BF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D41C8" w:rsidRDefault="00AD41C8">
                            <w:pPr>
                              <w:pStyle w:val="Contenudecadre"/>
                              <w:rPr>
                                <w:color w:val="000000"/>
                              </w:rPr>
                            </w:pPr>
                          </w:p>
                          <w:p w:rsidR="00AD41C8" w:rsidRDefault="00AD41C8">
                            <w:pPr>
                              <w:pStyle w:val="Contenudecadre"/>
                              <w:rPr>
                                <w:color w:val="000000"/>
                              </w:rPr>
                            </w:pPr>
                          </w:p>
                          <w:p w:rsidR="00AD41C8" w:rsidRDefault="00AD41C8">
                            <w:pPr>
                              <w:pStyle w:val="Contenudecadre"/>
                              <w:rPr>
                                <w:color w:val="000000"/>
                              </w:rPr>
                            </w:pPr>
                          </w:p>
                          <w:p w:rsidR="00AD41C8" w:rsidRDefault="00AD41C8">
                            <w:pPr>
                              <w:pStyle w:val="Contenudecadre"/>
                              <w:rPr>
                                <w:color w:val="000000"/>
                              </w:rPr>
                            </w:pPr>
                          </w:p>
                          <w:p w:rsidR="00AD41C8" w:rsidRDefault="00AD41C8">
                            <w:pPr>
                              <w:pStyle w:val="Contenudecadre"/>
                              <w:rPr>
                                <w:color w:val="000000"/>
                              </w:rPr>
                            </w:pPr>
                          </w:p>
                          <w:p w:rsidR="00AD41C8" w:rsidRDefault="00AD41C8">
                            <w:pPr>
                              <w:pStyle w:val="Contenudecadre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0" style="position:absolute;left:0;text-align:left;margin-left:-59.1pt;margin-top:728.8pt;width:328.5pt;height:79.5pt;z-index:1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" fillcolor="#daeef3 [664]" stroked="f">
                <v:textbox>
                  <w:txbxContent>
                    <w:tbl>
                      <w:tblPr>
                        <w:tblStyle w:val="Grilledutableau"/>
                        <w:tblW w:w="6483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3576"/>
                        <w:gridCol w:w="1740"/>
                        <w:gridCol w:w="1167"/>
                      </w:tblGrid>
                      <w:tr w:rsidR="00AD41C8">
                        <w:tc>
                          <w:tcPr>
                            <w:tcW w:w="35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AD41C8" w:rsidRDefault="009D40F8">
                            <w:pPr>
                              <w:pStyle w:val="Contenudecadre"/>
                              <w:spacing w:after="0" w:line="240" w:lineRule="auto"/>
                              <w:rPr>
                                <w:u w:val="single"/>
                              </w:rPr>
                            </w:pPr>
                            <w:r>
                              <w:rPr>
                                <w:b/>
                                <w:color w:val="31849B" w:themeColor="accent5" w:themeShade="BF"/>
                                <w:sz w:val="32"/>
                                <w:szCs w:val="32"/>
                                <w:u w:val="single"/>
                              </w:rPr>
                              <w:t>Pour aller plus loin…</w:t>
                            </w:r>
                          </w:p>
                          <w:p w:rsidR="00AD41C8" w:rsidRDefault="009D40F8">
                            <w:pPr>
                              <w:pStyle w:val="Contenudecadre"/>
                              <w:spacing w:after="0" w:line="240" w:lineRule="auto"/>
                              <w:jc w:val="right"/>
                              <w:rPr>
                                <w:b/>
                                <w:color w:val="31849B" w:themeColor="accent5" w:themeShade="B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31849B" w:themeColor="accent5" w:themeShade="BF"/>
                                <w:sz w:val="28"/>
                                <w:szCs w:val="28"/>
                              </w:rPr>
                              <w:t>Les ressources du site académique :</w:t>
                            </w:r>
                          </w:p>
                        </w:tc>
                        <w:tc>
                          <w:tcPr>
                            <w:tcW w:w="17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AD41C8" w:rsidRDefault="00AD41C8">
                            <w:pPr>
                              <w:pStyle w:val="Contenudecadre"/>
                              <w:spacing w:after="0" w:line="240" w:lineRule="auto"/>
                              <w:rPr>
                                <w:b/>
                                <w:color w:val="31849B" w:themeColor="accent5" w:themeShade="BF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1167" w:type="dxa"/>
                            <w:vMerge w:val="restart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AD41C8" w:rsidRDefault="009D40F8">
                            <w:pPr>
                              <w:pStyle w:val="Contenudecadre"/>
                              <w:spacing w:after="0" w:line="240" w:lineRule="auto"/>
                              <w:rPr>
                                <w:rFonts w:ascii="Calibri" w:hAnsi="Calibri"/>
                              </w:rPr>
                            </w:pPr>
                            <w:r>
                              <w:br/>
                            </w:r>
                            <w:r>
                              <w:br/>
                            </w:r>
                            <w:r>
                              <w:br/>
                            </w:r>
                            <w:r>
                              <w:br/>
                            </w:r>
                          </w:p>
                        </w:tc>
                      </w:tr>
                      <w:tr w:rsidR="00AD41C8">
                        <w:tc>
                          <w:tcPr>
                            <w:tcW w:w="5316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AD41C8" w:rsidRDefault="009D40F8">
                            <w:pPr>
                              <w:pStyle w:val="Contenudecadre"/>
                              <w:spacing w:after="0" w:line="240" w:lineRule="auto"/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31849B" w:themeColor="accent5" w:themeShade="BF"/>
                                <w:sz w:val="28"/>
                                <w:szCs w:val="28"/>
                              </w:rPr>
                              <w:t>Le site de l’application :</w:t>
                            </w:r>
                          </w:p>
                          <w:p w:rsidR="00AD41C8" w:rsidRDefault="00AD41C8">
                            <w:pPr>
                              <w:pStyle w:val="Contenudecadre"/>
                              <w:spacing w:after="0" w:line="240" w:lineRule="auto"/>
                              <w:rPr>
                                <w:b/>
                                <w:color w:val="31849B" w:themeColor="accent5" w:themeShade="BF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1167" w:type="dxa"/>
                            <w:vMerge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AD41C8" w:rsidRDefault="00AD41C8">
                            <w:pPr>
                              <w:pStyle w:val="Contenudecadre"/>
                              <w:spacing w:after="0" w:line="240" w:lineRule="auto"/>
                              <w:rPr>
                                <w:b/>
                                <w:color w:val="31849B" w:themeColor="accent5" w:themeShade="BF"/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</w:tbl>
                    <w:p w:rsidR="00AD41C8" w:rsidRDefault="00AD41C8">
                      <w:pPr>
                        <w:pStyle w:val="Contenudecadre"/>
                        <w:rPr>
                          <w:color w:val="000000"/>
                        </w:rPr>
                      </w:pPr>
                    </w:p>
                    <w:p w:rsidR="00AD41C8" w:rsidRDefault="00AD41C8">
                      <w:pPr>
                        <w:pStyle w:val="Contenudecadre"/>
                        <w:rPr>
                          <w:color w:val="000000"/>
                        </w:rPr>
                      </w:pPr>
                    </w:p>
                    <w:p w:rsidR="00AD41C8" w:rsidRDefault="00AD41C8">
                      <w:pPr>
                        <w:pStyle w:val="Contenudecadre"/>
                        <w:rPr>
                          <w:color w:val="000000"/>
                        </w:rPr>
                      </w:pPr>
                    </w:p>
                    <w:p w:rsidR="00AD41C8" w:rsidRDefault="00AD41C8">
                      <w:pPr>
                        <w:pStyle w:val="Contenudecadre"/>
                        <w:rPr>
                          <w:color w:val="000000"/>
                        </w:rPr>
                      </w:pPr>
                    </w:p>
                    <w:p w:rsidR="00AD41C8" w:rsidRDefault="00AD41C8">
                      <w:pPr>
                        <w:pStyle w:val="Contenudecadre"/>
                        <w:rPr>
                          <w:color w:val="000000"/>
                        </w:rPr>
                      </w:pPr>
                    </w:p>
                    <w:p w:rsidR="00AD41C8" w:rsidRDefault="00AD41C8">
                      <w:pPr>
                        <w:pStyle w:val="Contenudecadre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AD41C8">
      <w:pgSz w:w="11906" w:h="16838"/>
      <w:pgMar w:top="284" w:right="1417" w:bottom="709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1"/>
    <w:family w:val="auto"/>
    <w:pitch w:val="variable"/>
  </w:font>
  <w:font w:name="Carlito">
    <w:altName w:val="Calibri"/>
    <w:charset w:val="01"/>
    <w:family w:val="roman"/>
    <w:pitch w:val="variable"/>
  </w:font>
  <w:font w:name="Noto Sans SC Regular">
    <w:panose1 w:val="00000000000000000000"/>
    <w:charset w:val="00"/>
    <w:family w:val="roman"/>
    <w:notTrueType/>
    <w:pitch w:val="default"/>
  </w:font>
  <w:font w:name="Noto Sans">
    <w:altName w:val="Times New Roman"/>
    <w:panose1 w:val="00000000000000000000"/>
    <w:charset w:val="00"/>
    <w:family w:val="roman"/>
    <w:notTrueType/>
    <w:pitch w:val="default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A763FC"/>
    <w:multiLevelType w:val="multilevel"/>
    <w:tmpl w:val="210870BA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7DD368AB"/>
    <w:multiLevelType w:val="multilevel"/>
    <w:tmpl w:val="7BBC7E5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1C8"/>
    <w:rsid w:val="009D40F8"/>
    <w:rsid w:val="00AD4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75CD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3D6CC3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semiHidden/>
    <w:qFormat/>
    <w:rsid w:val="00875C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qFormat/>
    <w:rsid w:val="00875CDF"/>
    <w:rPr>
      <w:sz w:val="16"/>
      <w:szCs w:val="16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character" w:styleId="Lienhypertexte">
    <w:name w:val="Hyperlink"/>
    <w:rPr>
      <w:color w:val="000080"/>
      <w:u w:val="single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Carlito" w:eastAsia="Noto Sans SC Regular" w:hAnsi="Carlito" w:cs="Noto Sans"/>
      <w:sz w:val="28"/>
      <w:szCs w:val="28"/>
    </w:rPr>
  </w:style>
  <w:style w:type="paragraph" w:styleId="Corpsdetexte">
    <w:name w:val="Body Text"/>
    <w:basedOn w:val="Normal"/>
    <w:pPr>
      <w:spacing w:after="140"/>
    </w:pPr>
  </w:style>
  <w:style w:type="paragraph" w:styleId="Liste">
    <w:name w:val="List"/>
    <w:basedOn w:val="Corpsdetexte"/>
    <w:rPr>
      <w:rFonts w:cs="Noto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Noto Sans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3D6CC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msotitle3">
    <w:name w:val="msotitle3"/>
    <w:qFormat/>
    <w:rsid w:val="003D6CC3"/>
    <w:rPr>
      <w:rFonts w:ascii="Franklin Gothic Demi" w:eastAsia="Times New Roman" w:hAnsi="Franklin Gothic Demi" w:cs="Times New Roman"/>
      <w:color w:val="FFFFFF"/>
      <w:kern w:val="2"/>
      <w:sz w:val="72"/>
      <w:szCs w:val="72"/>
    </w:rPr>
  </w:style>
  <w:style w:type="paragraph" w:styleId="Corpsdetexte3">
    <w:name w:val="Body Text 3"/>
    <w:basedOn w:val="Normal"/>
    <w:link w:val="Corpsdetexte3Car"/>
    <w:uiPriority w:val="99"/>
    <w:semiHidden/>
    <w:unhideWhenUsed/>
    <w:qFormat/>
    <w:rsid w:val="00875CDF"/>
    <w:pPr>
      <w:spacing w:after="120"/>
    </w:pPr>
    <w:rPr>
      <w:sz w:val="16"/>
      <w:szCs w:val="16"/>
    </w:rPr>
  </w:style>
  <w:style w:type="paragraph" w:styleId="Paragraphedeliste">
    <w:name w:val="List Paragraph"/>
    <w:basedOn w:val="Normal"/>
    <w:uiPriority w:val="34"/>
    <w:qFormat/>
    <w:rsid w:val="00BD39A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qFormat/>
    <w:rsid w:val="000A25D0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nudecadre">
    <w:name w:val="Contenu de cadre"/>
    <w:basedOn w:val="Normal"/>
    <w:qFormat/>
  </w:style>
  <w:style w:type="paragraph" w:customStyle="1" w:styleId="Contenudetableau">
    <w:name w:val="Contenu de tableau"/>
    <w:basedOn w:val="Normal"/>
    <w:qFormat/>
    <w:pPr>
      <w:widowControl w:val="0"/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numbering" w:customStyle="1" w:styleId="Pasdeliste">
    <w:name w:val="Pas de liste"/>
    <w:uiPriority w:val="99"/>
    <w:semiHidden/>
    <w:unhideWhenUsed/>
    <w:qFormat/>
  </w:style>
  <w:style w:type="table" w:styleId="Grilledutableau">
    <w:name w:val="Table Grid"/>
    <w:basedOn w:val="TableauNormal"/>
    <w:uiPriority w:val="59"/>
    <w:rsid w:val="00875C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75CD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3D6CC3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semiHidden/>
    <w:qFormat/>
    <w:rsid w:val="00875C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qFormat/>
    <w:rsid w:val="00875CDF"/>
    <w:rPr>
      <w:sz w:val="16"/>
      <w:szCs w:val="16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character" w:styleId="Lienhypertexte">
    <w:name w:val="Hyperlink"/>
    <w:rPr>
      <w:color w:val="000080"/>
      <w:u w:val="single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Carlito" w:eastAsia="Noto Sans SC Regular" w:hAnsi="Carlito" w:cs="Noto Sans"/>
      <w:sz w:val="28"/>
      <w:szCs w:val="28"/>
    </w:rPr>
  </w:style>
  <w:style w:type="paragraph" w:styleId="Corpsdetexte">
    <w:name w:val="Body Text"/>
    <w:basedOn w:val="Normal"/>
    <w:pPr>
      <w:spacing w:after="140"/>
    </w:pPr>
  </w:style>
  <w:style w:type="paragraph" w:styleId="Liste">
    <w:name w:val="List"/>
    <w:basedOn w:val="Corpsdetexte"/>
    <w:rPr>
      <w:rFonts w:cs="Noto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Noto Sans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3D6CC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msotitle3">
    <w:name w:val="msotitle3"/>
    <w:qFormat/>
    <w:rsid w:val="003D6CC3"/>
    <w:rPr>
      <w:rFonts w:ascii="Franklin Gothic Demi" w:eastAsia="Times New Roman" w:hAnsi="Franklin Gothic Demi" w:cs="Times New Roman"/>
      <w:color w:val="FFFFFF"/>
      <w:kern w:val="2"/>
      <w:sz w:val="72"/>
      <w:szCs w:val="72"/>
    </w:rPr>
  </w:style>
  <w:style w:type="paragraph" w:styleId="Corpsdetexte3">
    <w:name w:val="Body Text 3"/>
    <w:basedOn w:val="Normal"/>
    <w:link w:val="Corpsdetexte3Car"/>
    <w:uiPriority w:val="99"/>
    <w:semiHidden/>
    <w:unhideWhenUsed/>
    <w:qFormat/>
    <w:rsid w:val="00875CDF"/>
    <w:pPr>
      <w:spacing w:after="120"/>
    </w:pPr>
    <w:rPr>
      <w:sz w:val="16"/>
      <w:szCs w:val="16"/>
    </w:rPr>
  </w:style>
  <w:style w:type="paragraph" w:styleId="Paragraphedeliste">
    <w:name w:val="List Paragraph"/>
    <w:basedOn w:val="Normal"/>
    <w:uiPriority w:val="34"/>
    <w:qFormat/>
    <w:rsid w:val="00BD39A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qFormat/>
    <w:rsid w:val="000A25D0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nudecadre">
    <w:name w:val="Contenu de cadre"/>
    <w:basedOn w:val="Normal"/>
    <w:qFormat/>
  </w:style>
  <w:style w:type="paragraph" w:customStyle="1" w:styleId="Contenudetableau">
    <w:name w:val="Contenu de tableau"/>
    <w:basedOn w:val="Normal"/>
    <w:qFormat/>
    <w:pPr>
      <w:widowControl w:val="0"/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numbering" w:customStyle="1" w:styleId="Pasdeliste">
    <w:name w:val="Pas de liste"/>
    <w:uiPriority w:val="99"/>
    <w:semiHidden/>
    <w:unhideWhenUsed/>
    <w:qFormat/>
  </w:style>
  <w:style w:type="table" w:styleId="Grilledutableau">
    <w:name w:val="Table Grid"/>
    <w:basedOn w:val="TableauNormal"/>
    <w:uiPriority w:val="59"/>
    <w:rsid w:val="00875C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iaeduc.fr/group/2293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eg"/><Relationship Id="rId5" Type="http://schemas.openxmlformats.org/officeDocument/2006/relationships/settings" Target="settings.xml"/><Relationship Id="rId10" Type="http://schemas.openxmlformats.org/officeDocument/2006/relationships/image" Target="media/image3.png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015B92-55D2-412D-BEC1-1FDD2F341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295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MAJ</Company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BOUILLOT</dc:creator>
  <cp:lastModifiedBy>MAJ</cp:lastModifiedBy>
  <cp:revision>1</cp:revision>
  <cp:lastPrinted>2020-08-19T16:33:00Z</cp:lastPrinted>
  <dcterms:created xsi:type="dcterms:W3CDTF">2025-01-16T14:56:00Z</dcterms:created>
  <dcterms:modified xsi:type="dcterms:W3CDTF">2025-05-16T05:09:00Z</dcterms:modified>
  <dc:language>fr-FR</dc:language>
</cp:coreProperties>
</file>